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D2" w:rsidRPr="00472158" w:rsidRDefault="004E1B45">
      <w:pPr>
        <w:tabs>
          <w:tab w:val="left" w:pos="5980"/>
        </w:tabs>
        <w:jc w:val="center"/>
        <w:rPr>
          <w:b/>
          <w:sz w:val="31"/>
          <w:szCs w:val="31"/>
        </w:rPr>
      </w:pPr>
      <w:r w:rsidRPr="00472158">
        <w:rPr>
          <w:b/>
          <w:sz w:val="31"/>
          <w:szCs w:val="31"/>
        </w:rPr>
        <w:t>Пункты приема вещей и оказания благотворительной помощи:</w:t>
      </w:r>
    </w:p>
    <w:p w:rsidR="005372D2" w:rsidRPr="00472158" w:rsidRDefault="005372D2">
      <w:pPr>
        <w:tabs>
          <w:tab w:val="left" w:pos="5980"/>
        </w:tabs>
        <w:jc w:val="center"/>
        <w:rPr>
          <w:b/>
          <w:sz w:val="12"/>
          <w:szCs w:val="12"/>
        </w:rPr>
      </w:pPr>
    </w:p>
    <w:tbl>
      <w:tblPr>
        <w:tblW w:w="4850" w:type="pct"/>
        <w:jc w:val="center"/>
        <w:tblLook w:val="01E0"/>
      </w:tblPr>
      <w:tblGrid>
        <w:gridCol w:w="2877"/>
        <w:gridCol w:w="5387"/>
        <w:gridCol w:w="2670"/>
      </w:tblGrid>
      <w:tr w:rsidR="005372D2" w:rsidRPr="00472158" w:rsidTr="005A078B">
        <w:trPr>
          <w:tblHeader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jc w:val="center"/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Муниципальный район (административный округ </w:t>
            </w:r>
            <w:r w:rsidRPr="00472158">
              <w:rPr>
                <w:b/>
                <w:sz w:val="21"/>
                <w:szCs w:val="21"/>
              </w:rPr>
              <w:br/>
              <w:t>г. Омска)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jc w:val="center"/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Адрес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jc w:val="center"/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Телефон</w:t>
            </w:r>
          </w:p>
        </w:tc>
      </w:tr>
      <w:tr w:rsidR="005372D2" w:rsidRPr="00472158" w:rsidTr="005A078B">
        <w:trPr>
          <w:jc w:val="center"/>
        </w:trPr>
        <w:tc>
          <w:tcPr>
            <w:tcW w:w="10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5980"/>
              </w:tabs>
              <w:jc w:val="center"/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Город Омск</w:t>
            </w:r>
          </w:p>
        </w:tc>
      </w:tr>
      <w:tr w:rsidR="005372D2" w:rsidRPr="00472158" w:rsidTr="005A078B">
        <w:trPr>
          <w:trHeight w:val="462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Кировский административный округ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Омск, ул. Новороссийская, д. 5</w:t>
            </w:r>
            <w:r w:rsidR="00606A79" w:rsidRPr="00472158">
              <w:rPr>
                <w:sz w:val="21"/>
                <w:szCs w:val="21"/>
              </w:rPr>
              <w:t xml:space="preserve"> </w:t>
            </w:r>
            <w:r w:rsidRPr="00472158">
              <w:rPr>
                <w:sz w:val="21"/>
                <w:szCs w:val="21"/>
              </w:rPr>
              <w:t>а</w:t>
            </w:r>
          </w:p>
          <w:p w:rsidR="005372D2" w:rsidRPr="00472158" w:rsidRDefault="005372D2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ind w:right="-81"/>
            </w:pPr>
            <w:r w:rsidRPr="00472158">
              <w:rPr>
                <w:sz w:val="21"/>
                <w:szCs w:val="21"/>
              </w:rPr>
              <w:t xml:space="preserve">8 (38-12) </w:t>
            </w:r>
            <w:r w:rsidR="00CA3D83" w:rsidRPr="00472158">
              <w:rPr>
                <w:sz w:val="21"/>
                <w:szCs w:val="21"/>
              </w:rPr>
              <w:t xml:space="preserve">73-45-87, </w:t>
            </w:r>
            <w:r w:rsidRPr="00472158">
              <w:rPr>
                <w:sz w:val="21"/>
                <w:szCs w:val="21"/>
              </w:rPr>
              <w:t>75-27-21</w:t>
            </w:r>
          </w:p>
          <w:p w:rsidR="005372D2" w:rsidRPr="00472158" w:rsidRDefault="005372D2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Ленинский административный округ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Омск, ул. Гуртьева, д. 7</w:t>
            </w:r>
            <w:r w:rsidR="00606A79" w:rsidRPr="00472158">
              <w:rPr>
                <w:sz w:val="21"/>
                <w:szCs w:val="21"/>
              </w:rPr>
              <w:t xml:space="preserve"> </w:t>
            </w:r>
            <w:r w:rsidRPr="00472158">
              <w:rPr>
                <w:sz w:val="21"/>
                <w:szCs w:val="21"/>
              </w:rPr>
              <w:t>а</w:t>
            </w:r>
          </w:p>
          <w:p w:rsidR="005372D2" w:rsidRPr="00472158" w:rsidRDefault="005372D2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6780"/>
              </w:tabs>
              <w:ind w:right="-81"/>
            </w:pPr>
            <w:r w:rsidRPr="00472158">
              <w:rPr>
                <w:sz w:val="21"/>
                <w:szCs w:val="21"/>
              </w:rPr>
              <w:t>8 (38-12) 43-11-01</w:t>
            </w:r>
          </w:p>
          <w:p w:rsidR="005372D2" w:rsidRPr="00472158" w:rsidRDefault="005372D2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Октябрьский административный округ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Омск, ул. 15-я Рабочая, д. 102</w:t>
            </w:r>
            <w:r w:rsidR="00606A79" w:rsidRPr="00472158">
              <w:rPr>
                <w:sz w:val="21"/>
                <w:szCs w:val="21"/>
              </w:rPr>
              <w:t xml:space="preserve"> </w:t>
            </w:r>
            <w:r w:rsidRPr="00472158">
              <w:rPr>
                <w:sz w:val="21"/>
                <w:szCs w:val="21"/>
              </w:rPr>
              <w:t>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(38-12) 46-61-21</w:t>
            </w:r>
          </w:p>
        </w:tc>
      </w:tr>
      <w:tr w:rsidR="005372D2" w:rsidRPr="00472158" w:rsidTr="005A078B">
        <w:trPr>
          <w:trHeight w:val="41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Советский административный округ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Омск, просп. Мира, д. 90, корп.1</w:t>
            </w:r>
          </w:p>
          <w:p w:rsidR="005372D2" w:rsidRPr="00472158" w:rsidRDefault="005372D2">
            <w:pPr>
              <w:tabs>
                <w:tab w:val="left" w:pos="6780"/>
              </w:tabs>
              <w:rPr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ind w:right="-81"/>
            </w:pPr>
            <w:r w:rsidRPr="00472158">
              <w:rPr>
                <w:sz w:val="21"/>
                <w:szCs w:val="21"/>
              </w:rPr>
              <w:t>8 (38-12) 60-35-48,</w:t>
            </w:r>
          </w:p>
          <w:p w:rsidR="005372D2" w:rsidRPr="00472158" w:rsidRDefault="004E1B45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8-939-828-51-04</w:t>
            </w:r>
          </w:p>
        </w:tc>
      </w:tr>
      <w:tr w:rsidR="005372D2" w:rsidRPr="00472158" w:rsidTr="005A078B">
        <w:trPr>
          <w:trHeight w:val="330"/>
          <w:jc w:val="center"/>
        </w:trPr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Центральный административный округ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</w:pPr>
            <w:r w:rsidRPr="00472158">
              <w:rPr>
                <w:sz w:val="21"/>
                <w:szCs w:val="21"/>
              </w:rPr>
              <w:t>г. Омск, пос. Биофабрика, д. 14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ind w:right="-81"/>
            </w:pPr>
            <w:r w:rsidRPr="00472158">
              <w:rPr>
                <w:sz w:val="21"/>
                <w:szCs w:val="21"/>
              </w:rPr>
              <w:t>8 (38-12) 32-49-4</w:t>
            </w:r>
            <w:r w:rsidR="00606A79" w:rsidRPr="00472158">
              <w:rPr>
                <w:sz w:val="21"/>
                <w:szCs w:val="21"/>
              </w:rPr>
              <w:t>5</w:t>
            </w:r>
            <w:r w:rsidRPr="00472158">
              <w:rPr>
                <w:sz w:val="21"/>
                <w:szCs w:val="21"/>
              </w:rPr>
              <w:t>,</w:t>
            </w:r>
          </w:p>
          <w:p w:rsidR="005372D2" w:rsidRPr="00472158" w:rsidRDefault="004E1B45">
            <w:pPr>
              <w:tabs>
                <w:tab w:val="left" w:pos="6780"/>
              </w:tabs>
              <w:ind w:right="-81"/>
            </w:pPr>
            <w:r w:rsidRPr="00472158">
              <w:rPr>
                <w:sz w:val="21"/>
                <w:szCs w:val="21"/>
              </w:rPr>
              <w:t>32-49-4</w:t>
            </w:r>
            <w:r w:rsidR="00606A79" w:rsidRPr="00472158">
              <w:rPr>
                <w:sz w:val="21"/>
                <w:szCs w:val="21"/>
              </w:rPr>
              <w:t>6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5372D2">
            <w:pPr>
              <w:tabs>
                <w:tab w:val="left" w:pos="678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Омск, ул. 22-го Партсъезда, д. 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tabs>
                <w:tab w:val="left" w:pos="67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(38-12) 26-41-71</w:t>
            </w:r>
          </w:p>
        </w:tc>
      </w:tr>
      <w:tr w:rsidR="005372D2" w:rsidRPr="00472158" w:rsidTr="005A078B">
        <w:trPr>
          <w:jc w:val="center"/>
        </w:trPr>
        <w:tc>
          <w:tcPr>
            <w:tcW w:w="10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2D2" w:rsidRPr="00472158" w:rsidRDefault="004E1B45">
            <w:pPr>
              <w:ind w:right="-81"/>
              <w:jc w:val="center"/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Муниципальные районы Омской области</w:t>
            </w:r>
          </w:p>
        </w:tc>
      </w:tr>
      <w:tr w:rsidR="005372D2" w:rsidRPr="00472158" w:rsidTr="005A078B">
        <w:trPr>
          <w:trHeight w:val="482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Азовский немецкий национальный район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</w:pPr>
            <w:r w:rsidRPr="00472158">
              <w:rPr>
                <w:sz w:val="21"/>
                <w:szCs w:val="21"/>
              </w:rPr>
              <w:t>с. Азово, ул. Бульвар Дружбы, д. 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(38-141) 2-25-38, 2-24-60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Большереченский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Большеречье, ул. Советов, д. 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</w:pPr>
            <w:r w:rsidRPr="00472158">
              <w:rPr>
                <w:sz w:val="21"/>
                <w:szCs w:val="21"/>
              </w:rPr>
              <w:t>8 (38-169) 2-24-59, 2-31-07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Большеуковский район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с. Большие Уки, ул. Декабриста Башмакова, д. 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(38-162) 2-15-22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Горьковский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</w:pPr>
            <w:r w:rsidRPr="00472158">
              <w:rPr>
                <w:sz w:val="21"/>
                <w:szCs w:val="21"/>
              </w:rPr>
              <w:t>р.п. Горьковское, ул. Ленина, д. 13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(38-157) 2-15-25</w:t>
            </w:r>
          </w:p>
        </w:tc>
      </w:tr>
      <w:tr w:rsidR="005372D2" w:rsidRPr="00472158" w:rsidTr="005A078B">
        <w:trPr>
          <w:trHeight w:val="260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Знаменский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0E0D23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 xml:space="preserve">с. Знаменское, ул. </w:t>
            </w:r>
            <w:r w:rsidR="000E0D23" w:rsidRPr="00472158">
              <w:rPr>
                <w:sz w:val="21"/>
                <w:szCs w:val="21"/>
              </w:rPr>
              <w:t>Ленина</w:t>
            </w:r>
            <w:r w:rsidRPr="00472158">
              <w:rPr>
                <w:sz w:val="21"/>
                <w:szCs w:val="21"/>
              </w:rPr>
              <w:t>, д. 1</w:t>
            </w:r>
            <w:r w:rsidR="000E0D23" w:rsidRPr="00472158">
              <w:rPr>
                <w:sz w:val="21"/>
                <w:szCs w:val="21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0E0D23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(38-179) 2-1</w:t>
            </w:r>
            <w:r w:rsidR="000E0D23" w:rsidRPr="00472158">
              <w:rPr>
                <w:sz w:val="21"/>
                <w:szCs w:val="21"/>
              </w:rPr>
              <w:t>0</w:t>
            </w:r>
            <w:r w:rsidRPr="00472158">
              <w:rPr>
                <w:sz w:val="21"/>
                <w:szCs w:val="21"/>
              </w:rPr>
              <w:t>-</w:t>
            </w:r>
            <w:r w:rsidR="000E0D23" w:rsidRPr="00472158">
              <w:rPr>
                <w:sz w:val="21"/>
                <w:szCs w:val="21"/>
              </w:rPr>
              <w:t>23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Исилькульский район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Исилькуль, ул. К. Маркса, д. 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(38-173) 2-00-84</w:t>
            </w:r>
            <w:r w:rsidR="00A27CAE" w:rsidRPr="00472158">
              <w:rPr>
                <w:sz w:val="21"/>
                <w:szCs w:val="21"/>
              </w:rPr>
              <w:t>, 2-15-35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Калачинский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Калачинск, ул. Черепова, д. 79</w:t>
            </w:r>
            <w:r w:rsidR="002B25B0" w:rsidRPr="00472158">
              <w:rPr>
                <w:sz w:val="21"/>
                <w:szCs w:val="21"/>
              </w:rPr>
              <w:t xml:space="preserve"> </w:t>
            </w:r>
            <w:r w:rsidRPr="00472158">
              <w:rPr>
                <w:sz w:val="21"/>
                <w:szCs w:val="21"/>
              </w:rPr>
              <w:t>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13"/>
            </w:pPr>
            <w:r w:rsidRPr="00472158">
              <w:rPr>
                <w:sz w:val="21"/>
                <w:szCs w:val="21"/>
              </w:rPr>
              <w:t>8 (38-155) 2-80-11</w:t>
            </w:r>
            <w:r w:rsidR="002B25B0" w:rsidRPr="00472158">
              <w:rPr>
                <w:sz w:val="21"/>
                <w:szCs w:val="21"/>
              </w:rPr>
              <w:t>, 2-74-15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Колосовский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с. Колосовка, ул. Чехова, д. 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</w:pPr>
            <w:r w:rsidRPr="00472158">
              <w:rPr>
                <w:sz w:val="21"/>
                <w:szCs w:val="21"/>
              </w:rPr>
              <w:t>8 (38-160) 2-20-35, 2-11-00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Кормиловский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Кормиловка, ул. Советская, д. 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(38-170) 2-12-81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Крутинский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Крутинка, переулок Больничный, д. 21</w:t>
            </w:r>
            <w:r w:rsidR="006A1C55" w:rsidRPr="00472158">
              <w:rPr>
                <w:sz w:val="21"/>
                <w:szCs w:val="21"/>
              </w:rPr>
              <w:t xml:space="preserve"> </w:t>
            </w:r>
            <w:r w:rsidRPr="00472158">
              <w:rPr>
                <w:sz w:val="21"/>
                <w:szCs w:val="21"/>
              </w:rPr>
              <w:t>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(38-167) 2-15-84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Любинский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 xml:space="preserve">р.п. Любинский, ул. </w:t>
            </w:r>
            <w:r w:rsidRPr="00472158">
              <w:rPr>
                <w:color w:val="222222"/>
                <w:sz w:val="21"/>
                <w:szCs w:val="21"/>
              </w:rPr>
              <w:t>Мопра</w:t>
            </w:r>
            <w:r w:rsidRPr="00472158">
              <w:rPr>
                <w:sz w:val="21"/>
                <w:szCs w:val="21"/>
              </w:rPr>
              <w:t>, д. 95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(38-175) 2-21-32</w:t>
            </w:r>
            <w:r w:rsidR="00230A97" w:rsidRPr="00472158">
              <w:rPr>
                <w:sz w:val="21"/>
                <w:szCs w:val="21"/>
              </w:rPr>
              <w:t>, 2-30-46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Марьяновский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169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Марьяновка, ул. Победы, д.13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B924A6">
            <w:pPr>
              <w:ind w:right="-81"/>
            </w:pPr>
            <w:r w:rsidRPr="00472158">
              <w:rPr>
                <w:sz w:val="21"/>
                <w:szCs w:val="21"/>
              </w:rPr>
              <w:t>8 (38-168) 2-17-17</w:t>
            </w:r>
            <w:r w:rsidR="00B924A6" w:rsidRPr="00472158">
              <w:rPr>
                <w:sz w:val="21"/>
                <w:szCs w:val="21"/>
              </w:rPr>
              <w:t>, 2-43-77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Москаленский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Москаленки, ул. Ленина, д. 14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(38-174) 2-15-53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Муромцевский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Муромцево, ул. Ленина, д. 144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153366">
            <w:pPr>
              <w:ind w:right="-81"/>
            </w:pPr>
            <w:r w:rsidRPr="00472158">
              <w:rPr>
                <w:sz w:val="21"/>
                <w:szCs w:val="21"/>
              </w:rPr>
              <w:t xml:space="preserve">8 (38-158) </w:t>
            </w:r>
            <w:r w:rsidR="00153366" w:rsidRPr="00472158">
              <w:rPr>
                <w:sz w:val="21"/>
                <w:szCs w:val="21"/>
              </w:rPr>
              <w:t xml:space="preserve">3-68-52, </w:t>
            </w:r>
            <w:r w:rsidRPr="00472158">
              <w:rPr>
                <w:sz w:val="21"/>
                <w:szCs w:val="21"/>
              </w:rPr>
              <w:t xml:space="preserve">3-68-68 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Называевский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 xml:space="preserve">г. Называевск, ул. Пролетарская, д. 66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ind w:right="-81"/>
            </w:pPr>
            <w:r w:rsidRPr="00472158">
              <w:rPr>
                <w:sz w:val="21"/>
                <w:szCs w:val="21"/>
              </w:rPr>
              <w:t>8 (38-161) 2-23-63</w:t>
            </w:r>
          </w:p>
        </w:tc>
      </w:tr>
      <w:tr w:rsidR="005372D2" w:rsidRPr="00472158" w:rsidTr="005A078B">
        <w:trPr>
          <w:trHeight w:val="176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Нижнеомский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с. Нижняя Омка, ул. Кооперативная, д. 14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(38-165) 2-12-59</w:t>
            </w:r>
            <w:r w:rsidR="00D9269A" w:rsidRPr="00472158">
              <w:rPr>
                <w:sz w:val="21"/>
                <w:szCs w:val="21"/>
              </w:rPr>
              <w:t>, 2-31-64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Нововаршавский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2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Нововаршавка, ул. Красноармейская, д. 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(38-152) 2-25-17, 2-13-46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Одесский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с. Одесское, ул. Лебедева, д. 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(38-159) 2-12-20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Оконешниковский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182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Оконешниково, ул. Степная, д. 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(38-166) 2-10-33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Омский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1A1D82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г. Омск, просп. Космический, д. 4</w:t>
            </w:r>
            <w:r w:rsidR="001A1D82" w:rsidRPr="00472158">
              <w:rPr>
                <w:sz w:val="21"/>
                <w:szCs w:val="21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1A1D82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 xml:space="preserve">8 (38-12) </w:t>
            </w:r>
            <w:r w:rsidR="001A1D82" w:rsidRPr="00472158">
              <w:rPr>
                <w:sz w:val="21"/>
                <w:szCs w:val="21"/>
              </w:rPr>
              <w:t>90</w:t>
            </w:r>
            <w:r w:rsidRPr="00472158">
              <w:rPr>
                <w:sz w:val="21"/>
                <w:szCs w:val="21"/>
              </w:rPr>
              <w:t>-</w:t>
            </w:r>
            <w:r w:rsidR="001A1D82" w:rsidRPr="00472158">
              <w:rPr>
                <w:sz w:val="21"/>
                <w:szCs w:val="21"/>
              </w:rPr>
              <w:t>15</w:t>
            </w:r>
            <w:r w:rsidRPr="00472158">
              <w:rPr>
                <w:sz w:val="21"/>
                <w:szCs w:val="21"/>
              </w:rPr>
              <w:t>-</w:t>
            </w:r>
            <w:r w:rsidR="001A1D82" w:rsidRPr="00472158">
              <w:rPr>
                <w:sz w:val="21"/>
                <w:szCs w:val="21"/>
              </w:rPr>
              <w:t>54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AC29CC">
            <w:pPr>
              <w:tabs>
                <w:tab w:val="right" w:pos="283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Павлоградский район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Павлоградка, ул. Больничная, д. 23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(38-172) 3-16-02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Полтавский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Полтавка, ул. 1-я Восточная, д. 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 xml:space="preserve">8 (38-163) 2-40-99 </w:t>
            </w:r>
          </w:p>
        </w:tc>
      </w:tr>
      <w:tr w:rsidR="005372D2" w:rsidRPr="00472158" w:rsidTr="005A078B">
        <w:trPr>
          <w:trHeight w:val="226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Русско-Полянский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с. Солнечное, ул. Совхозная, д. 61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(38-156) 2-15-08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Саргатский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5A078B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spacing w:val="-2"/>
                <w:sz w:val="21"/>
                <w:szCs w:val="21"/>
              </w:rPr>
              <w:t>р.п. Саргатское, ул. Калинина, д. 2 а/ул. Октябрьская, д. 19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(38-178) 2-18-16</w:t>
            </w:r>
            <w:r w:rsidR="005A078B" w:rsidRPr="00472158">
              <w:rPr>
                <w:sz w:val="21"/>
                <w:szCs w:val="21"/>
              </w:rPr>
              <w:t>, 2-24-80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Седельниковский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</w:pPr>
            <w:r w:rsidRPr="00472158">
              <w:rPr>
                <w:sz w:val="21"/>
                <w:szCs w:val="21"/>
              </w:rPr>
              <w:t>с. Седельниково, ул. Кропотова, д. 17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(38-164) 2-22-78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Таврический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color w:val="000000"/>
                <w:sz w:val="21"/>
                <w:szCs w:val="21"/>
              </w:rPr>
              <w:t>р.п. Таврическое, ул. Гагарина, д. 24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(38-151) 2-31-89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Тарский район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</w:pPr>
            <w:r w:rsidRPr="00472158">
              <w:rPr>
                <w:sz w:val="21"/>
                <w:szCs w:val="21"/>
              </w:rPr>
              <w:t>г. Тара, ул. Александровская, д. 93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(38-171) 2-09-89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Тевризский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rStyle w:val="lasubtitle"/>
                <w:bCs/>
                <w:sz w:val="21"/>
                <w:szCs w:val="21"/>
              </w:rPr>
              <w:t xml:space="preserve">р.п. </w:t>
            </w:r>
            <w:r w:rsidRPr="00472158">
              <w:rPr>
                <w:sz w:val="21"/>
                <w:szCs w:val="21"/>
              </w:rPr>
              <w:t>Тевриз, ул. Советская, д. 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9565EA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 xml:space="preserve">8 (38-154) </w:t>
            </w:r>
            <w:r w:rsidR="009565EA" w:rsidRPr="00472158">
              <w:rPr>
                <w:sz w:val="21"/>
                <w:szCs w:val="21"/>
              </w:rPr>
              <w:t xml:space="preserve">2-11-07, </w:t>
            </w:r>
            <w:r w:rsidRPr="00472158">
              <w:rPr>
                <w:sz w:val="21"/>
                <w:szCs w:val="21"/>
              </w:rPr>
              <w:t xml:space="preserve">2-11-44 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 xml:space="preserve">Тюкалинский район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9E19DE">
            <w:pPr>
              <w:tabs>
                <w:tab w:val="left" w:pos="5980"/>
              </w:tabs>
              <w:rPr>
                <w:sz w:val="21"/>
                <w:szCs w:val="21"/>
              </w:rPr>
            </w:pPr>
            <w:r w:rsidRPr="00472158">
              <w:rPr>
                <w:rStyle w:val="lasubtitle"/>
                <w:bCs/>
                <w:sz w:val="21"/>
                <w:szCs w:val="21"/>
              </w:rPr>
              <w:t>г. Тюкалинск, ул. Октябрьская, д. 4</w:t>
            </w:r>
            <w:r w:rsidR="009E19DE" w:rsidRPr="00472158">
              <w:rPr>
                <w:rStyle w:val="lasubtitle"/>
                <w:bCs/>
                <w:sz w:val="21"/>
                <w:szCs w:val="21"/>
              </w:rPr>
              <w:t>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 w:rsidP="009E19DE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(38-176) 2-6</w:t>
            </w:r>
            <w:r w:rsidR="009E19DE" w:rsidRPr="00472158">
              <w:rPr>
                <w:sz w:val="21"/>
                <w:szCs w:val="21"/>
              </w:rPr>
              <w:t>4</w:t>
            </w:r>
            <w:r w:rsidRPr="00472158">
              <w:rPr>
                <w:sz w:val="21"/>
                <w:szCs w:val="21"/>
              </w:rPr>
              <w:t>-</w:t>
            </w:r>
            <w:r w:rsidR="009E19DE" w:rsidRPr="00472158">
              <w:rPr>
                <w:sz w:val="21"/>
                <w:szCs w:val="21"/>
              </w:rPr>
              <w:t>66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Усть-Ишимский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с. Усть-Ишим, ул. Новая, д. 46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</w:pPr>
            <w:r w:rsidRPr="00472158">
              <w:rPr>
                <w:sz w:val="21"/>
                <w:szCs w:val="21"/>
              </w:rPr>
              <w:t>8 (38-150) 2-19-57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Черлакский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r w:rsidRPr="00472158">
              <w:rPr>
                <w:sz w:val="21"/>
                <w:szCs w:val="21"/>
              </w:rPr>
              <w:t>р.п. Черлак, ул. Коммунальная, д. 34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(38-153) 2-25-84</w:t>
            </w:r>
            <w:r w:rsidR="00BD0D9E" w:rsidRPr="00472158">
              <w:rPr>
                <w:sz w:val="21"/>
                <w:szCs w:val="21"/>
              </w:rPr>
              <w:t>, 2-31-39</w:t>
            </w:r>
          </w:p>
        </w:tc>
      </w:tr>
      <w:tr w:rsidR="005372D2" w:rsidRPr="00472158" w:rsidTr="005A078B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rPr>
                <w:b/>
                <w:sz w:val="21"/>
                <w:szCs w:val="21"/>
              </w:rPr>
            </w:pPr>
            <w:r w:rsidRPr="00472158">
              <w:rPr>
                <w:b/>
                <w:sz w:val="21"/>
                <w:szCs w:val="21"/>
              </w:rPr>
              <w:t>Шербакульский район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р.п. Шербакуль, ул. Ленина, д. 111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2D2" w:rsidRPr="00472158" w:rsidRDefault="004E1B45">
            <w:pPr>
              <w:tabs>
                <w:tab w:val="left" w:pos="5980"/>
              </w:tabs>
              <w:ind w:right="-81"/>
              <w:rPr>
                <w:sz w:val="21"/>
                <w:szCs w:val="21"/>
              </w:rPr>
            </w:pPr>
            <w:r w:rsidRPr="00472158">
              <w:rPr>
                <w:sz w:val="21"/>
                <w:szCs w:val="21"/>
              </w:rPr>
              <w:t>8 (38-177) 2-32-55</w:t>
            </w:r>
            <w:r w:rsidR="00AE49E6" w:rsidRPr="00472158">
              <w:rPr>
                <w:sz w:val="21"/>
                <w:szCs w:val="21"/>
              </w:rPr>
              <w:t>, 2-33-36</w:t>
            </w:r>
          </w:p>
        </w:tc>
      </w:tr>
    </w:tbl>
    <w:p w:rsidR="005372D2" w:rsidRPr="00472158" w:rsidRDefault="005372D2">
      <w:pPr>
        <w:tabs>
          <w:tab w:val="left" w:pos="5980"/>
        </w:tabs>
        <w:ind w:left="284"/>
        <w:jc w:val="center"/>
        <w:rPr>
          <w:b/>
          <w:sz w:val="12"/>
          <w:szCs w:val="12"/>
        </w:rPr>
      </w:pPr>
    </w:p>
    <w:p w:rsidR="005372D2" w:rsidRPr="00472158" w:rsidRDefault="004E1B45">
      <w:pPr>
        <w:tabs>
          <w:tab w:val="left" w:pos="5980"/>
        </w:tabs>
        <w:ind w:left="284"/>
        <w:jc w:val="center"/>
        <w:rPr>
          <w:b/>
          <w:szCs w:val="28"/>
        </w:rPr>
      </w:pPr>
      <w:r w:rsidRPr="00472158">
        <w:rPr>
          <w:b/>
          <w:szCs w:val="28"/>
        </w:rPr>
        <w:t>Прием вещей будет осуществляться:</w:t>
      </w:r>
    </w:p>
    <w:p w:rsidR="005372D2" w:rsidRPr="00472158" w:rsidRDefault="004E1B45">
      <w:pPr>
        <w:tabs>
          <w:tab w:val="left" w:pos="5980"/>
        </w:tabs>
        <w:ind w:left="284"/>
        <w:jc w:val="center"/>
        <w:rPr>
          <w:b/>
          <w:szCs w:val="28"/>
        </w:rPr>
      </w:pPr>
      <w:r w:rsidRPr="00472158">
        <w:rPr>
          <w:b/>
          <w:szCs w:val="28"/>
        </w:rPr>
        <w:t>с понедельника по четверг – с 09.00 час. до 17.00 час.,</w:t>
      </w:r>
    </w:p>
    <w:p w:rsidR="005372D2" w:rsidRDefault="004E1B45">
      <w:pPr>
        <w:tabs>
          <w:tab w:val="left" w:pos="5980"/>
        </w:tabs>
        <w:ind w:left="284"/>
        <w:jc w:val="center"/>
      </w:pPr>
      <w:r w:rsidRPr="00472158">
        <w:rPr>
          <w:b/>
          <w:szCs w:val="28"/>
        </w:rPr>
        <w:t>пятница – с 9.00 час. до 16.30 час. (перерыв с 13.00 до 14.00 час.)</w:t>
      </w:r>
    </w:p>
    <w:sectPr w:rsidR="005372D2" w:rsidSect="005372D2">
      <w:headerReference w:type="default" r:id="rId7"/>
      <w:pgSz w:w="11906" w:h="16838"/>
      <w:pgMar w:top="766" w:right="424" w:bottom="851" w:left="42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78" w:rsidRDefault="00060C78" w:rsidP="005372D2">
      <w:r>
        <w:separator/>
      </w:r>
    </w:p>
  </w:endnote>
  <w:endnote w:type="continuationSeparator" w:id="1">
    <w:p w:rsidR="00060C78" w:rsidRDefault="00060C78" w:rsidP="0053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78" w:rsidRDefault="00060C78" w:rsidP="005372D2">
      <w:r>
        <w:separator/>
      </w:r>
    </w:p>
  </w:footnote>
  <w:footnote w:type="continuationSeparator" w:id="1">
    <w:p w:rsidR="00060C78" w:rsidRDefault="00060C78" w:rsidP="00537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01673"/>
      <w:docPartObj>
        <w:docPartGallery w:val="Page Numbers (Top of Page)"/>
        <w:docPartUnique/>
      </w:docPartObj>
    </w:sdtPr>
    <w:sdtContent>
      <w:p w:rsidR="005372D2" w:rsidRDefault="00024D46">
        <w:pPr>
          <w:pStyle w:val="Header"/>
          <w:jc w:val="center"/>
        </w:pPr>
        <w:r>
          <w:fldChar w:fldCharType="begin"/>
        </w:r>
        <w:r w:rsidR="004E1B45">
          <w:instrText>PAGE</w:instrText>
        </w:r>
        <w:r>
          <w:fldChar w:fldCharType="separate"/>
        </w:r>
        <w:r w:rsidR="004E1B45">
          <w:t>0</w:t>
        </w:r>
        <w:r>
          <w:fldChar w:fldCharType="end"/>
        </w:r>
      </w:p>
    </w:sdtContent>
  </w:sdt>
  <w:p w:rsidR="005372D2" w:rsidRDefault="005372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2D2"/>
    <w:rsid w:val="00024D46"/>
    <w:rsid w:val="00060C78"/>
    <w:rsid w:val="000741B5"/>
    <w:rsid w:val="000E0D23"/>
    <w:rsid w:val="00145B01"/>
    <w:rsid w:val="00153366"/>
    <w:rsid w:val="001A1D82"/>
    <w:rsid w:val="001F18A6"/>
    <w:rsid w:val="00230A97"/>
    <w:rsid w:val="0028190D"/>
    <w:rsid w:val="002B201D"/>
    <w:rsid w:val="002B25B0"/>
    <w:rsid w:val="002F79EB"/>
    <w:rsid w:val="002F7C52"/>
    <w:rsid w:val="004719A2"/>
    <w:rsid w:val="00472158"/>
    <w:rsid w:val="004E1B45"/>
    <w:rsid w:val="005372D2"/>
    <w:rsid w:val="005A078B"/>
    <w:rsid w:val="005F4CD8"/>
    <w:rsid w:val="006047C9"/>
    <w:rsid w:val="00606A79"/>
    <w:rsid w:val="00691638"/>
    <w:rsid w:val="006A1C55"/>
    <w:rsid w:val="007A5B72"/>
    <w:rsid w:val="007D6A94"/>
    <w:rsid w:val="00830DC2"/>
    <w:rsid w:val="00852322"/>
    <w:rsid w:val="009565EA"/>
    <w:rsid w:val="00972E84"/>
    <w:rsid w:val="009D42D4"/>
    <w:rsid w:val="009E19DE"/>
    <w:rsid w:val="00A27CAE"/>
    <w:rsid w:val="00AB0E01"/>
    <w:rsid w:val="00AC29CC"/>
    <w:rsid w:val="00AC759E"/>
    <w:rsid w:val="00AE49E6"/>
    <w:rsid w:val="00B24B1C"/>
    <w:rsid w:val="00B7446F"/>
    <w:rsid w:val="00B924A6"/>
    <w:rsid w:val="00BD0D9E"/>
    <w:rsid w:val="00C221E9"/>
    <w:rsid w:val="00C600AB"/>
    <w:rsid w:val="00C722E2"/>
    <w:rsid w:val="00CA3D83"/>
    <w:rsid w:val="00CC085D"/>
    <w:rsid w:val="00D33B7A"/>
    <w:rsid w:val="00D9269A"/>
    <w:rsid w:val="00E01D8E"/>
    <w:rsid w:val="00E83492"/>
    <w:rsid w:val="00E9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4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8D606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lasubtitle">
    <w:name w:val="lasubtitle"/>
    <w:basedOn w:val="a0"/>
    <w:qFormat/>
    <w:rsid w:val="00BE3A03"/>
  </w:style>
  <w:style w:type="character" w:customStyle="1" w:styleId="a4">
    <w:name w:val="Верхний колонтитул Знак"/>
    <w:basedOn w:val="a0"/>
    <w:uiPriority w:val="99"/>
    <w:qFormat/>
    <w:rsid w:val="004A0C50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4A0C50"/>
    <w:rPr>
      <w:sz w:val="24"/>
      <w:szCs w:val="24"/>
    </w:rPr>
  </w:style>
  <w:style w:type="paragraph" w:customStyle="1" w:styleId="a6">
    <w:name w:val="Заголовок"/>
    <w:basedOn w:val="a"/>
    <w:next w:val="a7"/>
    <w:qFormat/>
    <w:rsid w:val="003B55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B5520"/>
    <w:pPr>
      <w:spacing w:after="140" w:line="276" w:lineRule="auto"/>
    </w:pPr>
  </w:style>
  <w:style w:type="paragraph" w:styleId="a8">
    <w:name w:val="List"/>
    <w:basedOn w:val="a7"/>
    <w:rsid w:val="003B5520"/>
    <w:rPr>
      <w:rFonts w:cs="Mangal"/>
    </w:rPr>
  </w:style>
  <w:style w:type="paragraph" w:customStyle="1" w:styleId="Caption">
    <w:name w:val="Caption"/>
    <w:basedOn w:val="a"/>
    <w:qFormat/>
    <w:rsid w:val="003B552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3B5520"/>
    <w:pPr>
      <w:suppressLineNumbers/>
    </w:pPr>
    <w:rPr>
      <w:rFonts w:cs="Mangal"/>
    </w:rPr>
  </w:style>
  <w:style w:type="paragraph" w:customStyle="1" w:styleId="ConsNonformat">
    <w:name w:val="ConsNonformat"/>
    <w:qFormat/>
    <w:rsid w:val="00C012F6"/>
    <w:pPr>
      <w:widowControl w:val="0"/>
    </w:pPr>
    <w:rPr>
      <w:rFonts w:ascii="Courier New" w:hAnsi="Courier New" w:cs="Courier New"/>
      <w:sz w:val="24"/>
    </w:rPr>
  </w:style>
  <w:style w:type="paragraph" w:styleId="aa">
    <w:name w:val="Balloon Text"/>
    <w:basedOn w:val="a"/>
    <w:semiHidden/>
    <w:unhideWhenUsed/>
    <w:qFormat/>
    <w:rsid w:val="008D606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qFormat/>
    <w:rsid w:val="00387FD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qFormat/>
    <w:rsid w:val="003E14D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 Знак Знак Знак Знак Знак Знак Знак Знак Знак"/>
    <w:basedOn w:val="a"/>
    <w:qFormat/>
    <w:rsid w:val="00E13A9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qFormat/>
    <w:rsid w:val="00832B8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Верхний и нижний колонтитулы"/>
    <w:basedOn w:val="a"/>
    <w:qFormat/>
    <w:rsid w:val="003B5520"/>
  </w:style>
  <w:style w:type="paragraph" w:customStyle="1" w:styleId="Header">
    <w:name w:val="Header"/>
    <w:basedOn w:val="a"/>
    <w:uiPriority w:val="99"/>
    <w:rsid w:val="004A0C5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A0C50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AE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C779-E99C-48F3-BF8B-B1E60DCD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"Семья помогает семье"</vt:lpstr>
    </vt:vector>
  </TitlesOfParts>
  <Company>uszn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"Семья помогает семье"</dc:title>
  <dc:creator>AVRoslova</dc:creator>
  <cp:lastModifiedBy>User_6133</cp:lastModifiedBy>
  <cp:revision>2</cp:revision>
  <cp:lastPrinted>2021-07-27T03:11:00Z</cp:lastPrinted>
  <dcterms:created xsi:type="dcterms:W3CDTF">2023-07-28T10:15:00Z</dcterms:created>
  <dcterms:modified xsi:type="dcterms:W3CDTF">2023-07-28T10:15:00Z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