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3B5" w:rsidRDefault="003B73B5" w:rsidP="003B73B5">
      <w:pPr>
        <w:spacing w:after="0" w:line="240" w:lineRule="auto"/>
        <w:ind w:left="5670"/>
      </w:pPr>
      <w:r>
        <w:t>УТВЕРЖДАЮ</w:t>
      </w:r>
    </w:p>
    <w:p w:rsidR="003B73B5" w:rsidRDefault="003B73B5" w:rsidP="003B73B5">
      <w:pPr>
        <w:spacing w:after="0" w:line="240" w:lineRule="auto"/>
        <w:ind w:left="5670"/>
      </w:pPr>
      <w:r>
        <w:t>Заместитель Председателя Правительства Омской области, Министр труда и социального развития Омской области</w:t>
      </w:r>
    </w:p>
    <w:p w:rsidR="003B73B5" w:rsidRDefault="003B73B5" w:rsidP="003B73B5">
      <w:pPr>
        <w:spacing w:after="0" w:line="240" w:lineRule="auto"/>
        <w:ind w:left="5670"/>
      </w:pPr>
    </w:p>
    <w:p w:rsidR="003B73B5" w:rsidRDefault="003B73B5" w:rsidP="003B73B5">
      <w:pPr>
        <w:spacing w:after="0" w:line="240" w:lineRule="auto"/>
        <w:ind w:left="5670"/>
      </w:pPr>
      <w:r>
        <w:t>___________В.В. Куприянов</w:t>
      </w:r>
    </w:p>
    <w:p w:rsidR="003B73B5" w:rsidRDefault="003B73B5" w:rsidP="003B73B5">
      <w:pPr>
        <w:spacing w:after="0" w:line="240" w:lineRule="auto"/>
        <w:ind w:left="5670"/>
      </w:pPr>
      <w:r>
        <w:t>"___"__________2023 года</w:t>
      </w:r>
    </w:p>
    <w:p w:rsidR="003B73B5" w:rsidRDefault="003B73B5" w:rsidP="003B73B5">
      <w:pPr>
        <w:ind w:left="5670"/>
        <w:jc w:val="center"/>
      </w:pPr>
    </w:p>
    <w:p w:rsidR="003B73B5" w:rsidRDefault="003B73B5" w:rsidP="003B73B5">
      <w:pPr>
        <w:jc w:val="center"/>
      </w:pPr>
    </w:p>
    <w:p w:rsidR="003B73B5" w:rsidRDefault="003B73B5" w:rsidP="00383768">
      <w:pPr>
        <w:spacing w:after="0" w:line="240" w:lineRule="auto"/>
        <w:jc w:val="center"/>
      </w:pPr>
      <w:r>
        <w:t xml:space="preserve">ПОЛОЖЕНИЕ </w:t>
      </w:r>
      <w:r>
        <w:br/>
        <w:t>о конкурсе работ студентов и аспирантов "Аукцион идей"</w:t>
      </w:r>
      <w:r>
        <w:br/>
        <w:t xml:space="preserve"> в рамках Форума по охране труда "Безопасность и охрана труда – 2023"</w:t>
      </w:r>
    </w:p>
    <w:p w:rsidR="00EC10A3" w:rsidRDefault="00EC10A3" w:rsidP="00EC10A3">
      <w:pPr>
        <w:spacing w:after="0" w:line="240" w:lineRule="auto"/>
        <w:ind w:firstLine="709"/>
        <w:jc w:val="center"/>
      </w:pPr>
    </w:p>
    <w:p w:rsidR="00EE6D70" w:rsidRDefault="003B73B5" w:rsidP="00EC10A3">
      <w:pPr>
        <w:spacing w:after="0" w:line="240" w:lineRule="auto"/>
        <w:ind w:firstLine="709"/>
        <w:jc w:val="center"/>
        <w:rPr>
          <w:b/>
        </w:rPr>
      </w:pPr>
      <w:r w:rsidRPr="0066395E">
        <w:rPr>
          <w:b/>
        </w:rPr>
        <w:t xml:space="preserve">1. </w:t>
      </w:r>
      <w:r w:rsidR="0066395E" w:rsidRPr="0066395E">
        <w:rPr>
          <w:b/>
        </w:rPr>
        <w:t>Общие положения</w:t>
      </w:r>
    </w:p>
    <w:p w:rsidR="00EC10A3" w:rsidRPr="0066395E" w:rsidRDefault="00EC10A3" w:rsidP="00EC10A3">
      <w:pPr>
        <w:spacing w:after="0" w:line="240" w:lineRule="auto"/>
        <w:ind w:firstLine="709"/>
        <w:jc w:val="center"/>
        <w:rPr>
          <w:b/>
        </w:rPr>
      </w:pPr>
    </w:p>
    <w:p w:rsidR="003B73B5" w:rsidRPr="00925799" w:rsidRDefault="003B73B5" w:rsidP="00EC10A3">
      <w:pPr>
        <w:spacing w:after="0" w:line="240" w:lineRule="auto"/>
        <w:ind w:firstLine="709"/>
        <w:contextualSpacing/>
        <w:jc w:val="both"/>
      </w:pPr>
      <w:r w:rsidRPr="00925799">
        <w:t>1.1</w:t>
      </w:r>
      <w:r w:rsidR="00C10256" w:rsidRPr="00925799">
        <w:t>.</w:t>
      </w:r>
      <w:r w:rsidRPr="00925799">
        <w:t xml:space="preserve"> Конкурс </w:t>
      </w:r>
      <w:r w:rsidR="00EE6D70" w:rsidRPr="00925799">
        <w:t xml:space="preserve">работ студентов и аспирантов "Аукцион идей" (далее </w:t>
      </w:r>
      <w:r w:rsidR="00C10256" w:rsidRPr="00925799">
        <w:t>–</w:t>
      </w:r>
      <w:r w:rsidR="00D52BD8" w:rsidRPr="00925799">
        <w:t>Аукцион идей</w:t>
      </w:r>
      <w:r w:rsidR="00C10256" w:rsidRPr="00925799">
        <w:t>)</w:t>
      </w:r>
      <w:r w:rsidRPr="00925799">
        <w:t xml:space="preserve"> направлен на выявление творческого и интеллектуального потенциала студентов и аспирантов, стимулирование их научно-ис</w:t>
      </w:r>
      <w:r w:rsidR="00C10256" w:rsidRPr="00925799">
        <w:t>следовательской деятельности в сфере</w:t>
      </w:r>
      <w:r w:rsidRPr="00925799">
        <w:t xml:space="preserve"> </w:t>
      </w:r>
      <w:r w:rsidR="00EE6D70" w:rsidRPr="00925799">
        <w:t>техносферной безопасности</w:t>
      </w:r>
      <w:r w:rsidR="00C10256" w:rsidRPr="00925799">
        <w:t xml:space="preserve"> и </w:t>
      </w:r>
      <w:r w:rsidRPr="00925799">
        <w:t xml:space="preserve">охраны труда, вовлечение молодежи в выработку конкретных предложений </w:t>
      </w:r>
      <w:r w:rsidR="00EE6D70" w:rsidRPr="00925799">
        <w:t>для работодателей, направленных на улучшение условий и охраны труда на предприятиях</w:t>
      </w:r>
      <w:r w:rsidRPr="00925799">
        <w:t>.</w:t>
      </w:r>
    </w:p>
    <w:p w:rsidR="003B73B5" w:rsidRPr="00925799" w:rsidRDefault="003B73B5" w:rsidP="00EE6D70">
      <w:pPr>
        <w:spacing w:after="0" w:line="240" w:lineRule="auto"/>
        <w:ind w:firstLine="709"/>
        <w:contextualSpacing/>
        <w:jc w:val="both"/>
      </w:pPr>
      <w:r w:rsidRPr="00925799">
        <w:t>1.2</w:t>
      </w:r>
      <w:r w:rsidR="00C10256" w:rsidRPr="00925799">
        <w:t>.</w:t>
      </w:r>
      <w:r w:rsidRPr="00925799">
        <w:t xml:space="preserve"> Настоящее Положение определяет порядок организации, проведения и подведения итогов </w:t>
      </w:r>
      <w:r w:rsidR="00EE6D70" w:rsidRPr="00925799">
        <w:t>Аукциона идей</w:t>
      </w:r>
      <w:r w:rsidRPr="00925799">
        <w:t xml:space="preserve">. </w:t>
      </w:r>
    </w:p>
    <w:p w:rsidR="00133B1F" w:rsidRPr="00925799" w:rsidRDefault="003B73B5" w:rsidP="00133B1F">
      <w:pPr>
        <w:spacing w:after="0" w:line="240" w:lineRule="auto"/>
        <w:ind w:firstLine="709"/>
        <w:contextualSpacing/>
        <w:jc w:val="both"/>
      </w:pPr>
      <w:r w:rsidRPr="00925799">
        <w:t>1.3</w:t>
      </w:r>
      <w:r w:rsidR="00C10256" w:rsidRPr="00925799">
        <w:t>.</w:t>
      </w:r>
      <w:r w:rsidRPr="00925799">
        <w:t xml:space="preserve"> Организатором </w:t>
      </w:r>
      <w:r w:rsidR="00EE6D70" w:rsidRPr="00925799">
        <w:t>Аукциона идей</w:t>
      </w:r>
      <w:r w:rsidRPr="00925799">
        <w:t xml:space="preserve"> является </w:t>
      </w:r>
      <w:r w:rsidR="00EE6D70" w:rsidRPr="00925799">
        <w:t>Министерство труда и социального развития Омской области</w:t>
      </w:r>
      <w:r w:rsidR="00133B1F" w:rsidRPr="00925799">
        <w:t xml:space="preserve"> (далее – Министерство)</w:t>
      </w:r>
      <w:r w:rsidR="00C10256" w:rsidRPr="00925799">
        <w:t>.</w:t>
      </w:r>
    </w:p>
    <w:p w:rsidR="003B73B5" w:rsidRPr="00925799" w:rsidRDefault="003B73B5" w:rsidP="00EE6D70">
      <w:pPr>
        <w:spacing w:after="0" w:line="240" w:lineRule="auto"/>
        <w:ind w:firstLine="709"/>
        <w:contextualSpacing/>
        <w:jc w:val="both"/>
      </w:pPr>
      <w:r w:rsidRPr="00925799">
        <w:t>1.4</w:t>
      </w:r>
      <w:r w:rsidR="00C10256" w:rsidRPr="00925799">
        <w:t>.</w:t>
      </w:r>
      <w:r w:rsidRPr="00925799">
        <w:t xml:space="preserve"> Общее руководство работой по организации и проведению </w:t>
      </w:r>
      <w:r w:rsidR="00C10256" w:rsidRPr="00925799">
        <w:t>Аукциона идей</w:t>
      </w:r>
      <w:r w:rsidRPr="00925799">
        <w:t xml:space="preserve"> осуществляет </w:t>
      </w:r>
      <w:r w:rsidR="006E6184" w:rsidRPr="00925799">
        <w:t>Министерство.</w:t>
      </w:r>
    </w:p>
    <w:p w:rsidR="003B73B5" w:rsidRPr="00925799" w:rsidRDefault="003B73B5" w:rsidP="00D52BD8">
      <w:pPr>
        <w:spacing w:after="0" w:line="240" w:lineRule="auto"/>
        <w:ind w:firstLine="709"/>
        <w:contextualSpacing/>
        <w:jc w:val="both"/>
      </w:pPr>
      <w:r w:rsidRPr="00925799">
        <w:t>1.</w:t>
      </w:r>
      <w:r w:rsidR="00C10256" w:rsidRPr="00925799">
        <w:t>5.</w:t>
      </w:r>
      <w:r w:rsidRPr="00925799">
        <w:t xml:space="preserve"> В </w:t>
      </w:r>
      <w:r w:rsidR="006E6184" w:rsidRPr="00925799">
        <w:t>Аукционе идей</w:t>
      </w:r>
      <w:r w:rsidRPr="00925799">
        <w:t xml:space="preserve"> могут принимать участие студенты </w:t>
      </w:r>
      <w:r w:rsidR="00F51261" w:rsidRPr="00925799">
        <w:t xml:space="preserve">высших учебных заведений </w:t>
      </w:r>
      <w:r w:rsidR="00D52BD8" w:rsidRPr="00925799">
        <w:t xml:space="preserve">(далее – ВУЗ) </w:t>
      </w:r>
      <w:r w:rsidRPr="00925799">
        <w:t>всех форм обучения и аспиранты.</w:t>
      </w:r>
    </w:p>
    <w:p w:rsidR="00F35913" w:rsidRPr="00925799" w:rsidRDefault="00F35913" w:rsidP="00D52BD8">
      <w:pPr>
        <w:spacing w:after="0" w:line="240" w:lineRule="auto"/>
        <w:ind w:firstLine="709"/>
        <w:contextualSpacing/>
        <w:jc w:val="both"/>
      </w:pPr>
      <w:r w:rsidRPr="00925799">
        <w:t>1.6. Участие в Аукционе идей бесплатное.</w:t>
      </w:r>
    </w:p>
    <w:p w:rsidR="003B73B5" w:rsidRPr="00925799" w:rsidRDefault="003B73B5" w:rsidP="00EE6D70">
      <w:pPr>
        <w:spacing w:after="0" w:line="240" w:lineRule="auto"/>
        <w:ind w:firstLine="709"/>
        <w:contextualSpacing/>
        <w:jc w:val="both"/>
      </w:pPr>
      <w:r w:rsidRPr="00925799">
        <w:t>1.</w:t>
      </w:r>
      <w:r w:rsidR="00251430" w:rsidRPr="00925799">
        <w:t>7</w:t>
      </w:r>
      <w:r w:rsidR="00C10256" w:rsidRPr="00925799">
        <w:t>.</w:t>
      </w:r>
      <w:r w:rsidRPr="00925799">
        <w:t xml:space="preserve"> </w:t>
      </w:r>
      <w:r w:rsidR="006E6184" w:rsidRPr="00925799">
        <w:t>Аукцион идей</w:t>
      </w:r>
      <w:r w:rsidRPr="00925799">
        <w:t xml:space="preserve"> проводится по следующим направлениям:</w:t>
      </w:r>
    </w:p>
    <w:p w:rsidR="00AB5D72" w:rsidRPr="00925799" w:rsidRDefault="00AB5D72" w:rsidP="00AB5D72">
      <w:pPr>
        <w:spacing w:after="0" w:line="240" w:lineRule="auto"/>
        <w:ind w:firstLine="709"/>
        <w:contextualSpacing/>
        <w:jc w:val="both"/>
      </w:pPr>
      <w:r w:rsidRPr="00925799">
        <w:t>- цифровые решения в сфере охраны труда, техносферной безопасности;</w:t>
      </w:r>
    </w:p>
    <w:p w:rsidR="00AB5D72" w:rsidRPr="00925799" w:rsidRDefault="00AB5D72" w:rsidP="00AB5D72">
      <w:pPr>
        <w:spacing w:after="0" w:line="240" w:lineRule="auto"/>
        <w:ind w:firstLine="709"/>
        <w:contextualSpacing/>
        <w:jc w:val="both"/>
      </w:pPr>
      <w:r w:rsidRPr="00925799">
        <w:t>- новые подходы к обучени</w:t>
      </w:r>
      <w:r w:rsidR="002532C0" w:rsidRPr="00925799">
        <w:t>ю</w:t>
      </w:r>
      <w:r w:rsidRPr="00925799">
        <w:t xml:space="preserve"> по охране труда, обеспечению</w:t>
      </w:r>
      <w:r w:rsidR="00D52BD8" w:rsidRPr="00925799">
        <w:t xml:space="preserve"> безопасности производства</w:t>
      </w:r>
      <w:r w:rsidRPr="00925799">
        <w:t>;</w:t>
      </w:r>
    </w:p>
    <w:p w:rsidR="003B73B5" w:rsidRPr="00925799" w:rsidRDefault="003B73B5" w:rsidP="00C10256">
      <w:pPr>
        <w:spacing w:after="0" w:line="240" w:lineRule="auto"/>
        <w:ind w:firstLine="709"/>
        <w:contextualSpacing/>
        <w:jc w:val="both"/>
      </w:pPr>
      <w:r w:rsidRPr="00925799">
        <w:t xml:space="preserve">- </w:t>
      </w:r>
      <w:r w:rsidR="00AB5D72" w:rsidRPr="00925799">
        <w:t xml:space="preserve">новые концепции </w:t>
      </w:r>
      <w:r w:rsidRPr="00925799">
        <w:t xml:space="preserve">в области </w:t>
      </w:r>
      <w:r w:rsidR="00F35913" w:rsidRPr="00925799">
        <w:t>обеспечения</w:t>
      </w:r>
      <w:r w:rsidRPr="00925799">
        <w:t xml:space="preserve"> безопасных условий труда и управления профессиональными рисками;</w:t>
      </w:r>
    </w:p>
    <w:p w:rsidR="003B73B5" w:rsidRPr="00925799" w:rsidRDefault="003B73B5" w:rsidP="00C10256">
      <w:pPr>
        <w:spacing w:after="0" w:line="240" w:lineRule="auto"/>
        <w:ind w:firstLine="709"/>
        <w:contextualSpacing/>
        <w:jc w:val="both"/>
      </w:pPr>
      <w:r w:rsidRPr="00925799">
        <w:t xml:space="preserve">- предупреждение и ликвидация последствий </w:t>
      </w:r>
      <w:r w:rsidR="006E6184" w:rsidRPr="00925799">
        <w:t xml:space="preserve">чрезвычайных ситуаций природного </w:t>
      </w:r>
      <w:r w:rsidRPr="00925799">
        <w:t xml:space="preserve">и </w:t>
      </w:r>
      <w:r w:rsidR="006E6184" w:rsidRPr="00925799">
        <w:t xml:space="preserve">техногенного </w:t>
      </w:r>
      <w:r w:rsidRPr="00925799">
        <w:t>характера;</w:t>
      </w:r>
    </w:p>
    <w:p w:rsidR="003B73B5" w:rsidRPr="00925799" w:rsidRDefault="003B73B5" w:rsidP="00C10256">
      <w:pPr>
        <w:spacing w:after="0" w:line="240" w:lineRule="auto"/>
        <w:ind w:firstLine="709"/>
        <w:contextualSpacing/>
        <w:jc w:val="both"/>
      </w:pPr>
      <w:r w:rsidRPr="00925799">
        <w:t>- ра</w:t>
      </w:r>
      <w:r w:rsidR="00AB5D72" w:rsidRPr="00925799">
        <w:t>зработка и совершенствование средств колле</w:t>
      </w:r>
      <w:r w:rsidR="00D52BD8" w:rsidRPr="00925799">
        <w:t>ктивной и индивидуальной защиты</w:t>
      </w:r>
      <w:r w:rsidR="00F35913" w:rsidRPr="00925799">
        <w:t>;</w:t>
      </w:r>
    </w:p>
    <w:p w:rsidR="00F35913" w:rsidRPr="00925799" w:rsidRDefault="00F35913" w:rsidP="00C10256">
      <w:pPr>
        <w:spacing w:after="0" w:line="240" w:lineRule="auto"/>
        <w:ind w:firstLine="709"/>
        <w:contextualSpacing/>
        <w:jc w:val="both"/>
      </w:pPr>
      <w:r w:rsidRPr="00925799">
        <w:lastRenderedPageBreak/>
        <w:t>- современные методы организации и контроля выполнения работ повышенной опасности;</w:t>
      </w:r>
    </w:p>
    <w:p w:rsidR="00F35913" w:rsidRPr="00925799" w:rsidRDefault="00F35913" w:rsidP="00C10256">
      <w:pPr>
        <w:spacing w:after="0" w:line="240" w:lineRule="auto"/>
        <w:ind w:firstLine="709"/>
        <w:contextualSpacing/>
        <w:jc w:val="both"/>
      </w:pPr>
      <w:r w:rsidRPr="00925799">
        <w:t>- новые подходы в области пропаганды охраны труда в трудовых коллективах;</w:t>
      </w:r>
    </w:p>
    <w:p w:rsidR="00F35913" w:rsidRPr="00925799" w:rsidRDefault="00F35913" w:rsidP="00C10256">
      <w:pPr>
        <w:spacing w:after="0" w:line="240" w:lineRule="auto"/>
        <w:ind w:firstLine="709"/>
        <w:contextualSpacing/>
        <w:jc w:val="both"/>
      </w:pPr>
      <w:r w:rsidRPr="00925799">
        <w:t>- прогнозировани</w:t>
      </w:r>
      <w:r w:rsidR="00620894" w:rsidRPr="00925799">
        <w:t>е</w:t>
      </w:r>
      <w:r w:rsidRPr="00925799">
        <w:t xml:space="preserve"> и предупреждение опасных ситуаций, профилактика нарушений требований законодательства в области охраны труда и производственной безопасности;</w:t>
      </w:r>
    </w:p>
    <w:p w:rsidR="00F35913" w:rsidRPr="00925799" w:rsidRDefault="00F35913" w:rsidP="00C10256">
      <w:pPr>
        <w:spacing w:after="0" w:line="240" w:lineRule="auto"/>
        <w:ind w:firstLine="709"/>
        <w:contextualSpacing/>
        <w:jc w:val="both"/>
      </w:pPr>
      <w:r w:rsidRPr="00925799">
        <w:t>- развитие культуры безопасности в производственной среде и за ее пределами;</w:t>
      </w:r>
    </w:p>
    <w:p w:rsidR="00F35913" w:rsidRPr="00925799" w:rsidRDefault="00F35913" w:rsidP="00C10256">
      <w:pPr>
        <w:spacing w:after="0" w:line="240" w:lineRule="auto"/>
        <w:ind w:firstLine="709"/>
        <w:contextualSpacing/>
        <w:jc w:val="both"/>
      </w:pPr>
      <w:r w:rsidRPr="00925799">
        <w:t xml:space="preserve">- </w:t>
      </w:r>
      <w:r w:rsidR="00F97C4C" w:rsidRPr="00925799">
        <w:t>охрана здоровья</w:t>
      </w:r>
      <w:r w:rsidRPr="00925799">
        <w:t xml:space="preserve"> работников.</w:t>
      </w:r>
    </w:p>
    <w:p w:rsidR="003B73B5" w:rsidRPr="00925799" w:rsidRDefault="003B73B5" w:rsidP="00C10256">
      <w:pPr>
        <w:spacing w:after="0" w:line="240" w:lineRule="auto"/>
        <w:ind w:firstLine="709"/>
        <w:contextualSpacing/>
        <w:jc w:val="both"/>
      </w:pPr>
      <w:r w:rsidRPr="00925799">
        <w:t>1.</w:t>
      </w:r>
      <w:r w:rsidR="00251430" w:rsidRPr="00925799">
        <w:t>8</w:t>
      </w:r>
      <w:r w:rsidR="00C10256" w:rsidRPr="00925799">
        <w:t>.</w:t>
      </w:r>
      <w:r w:rsidRPr="00925799">
        <w:t xml:space="preserve"> На </w:t>
      </w:r>
      <w:r w:rsidR="00133B1F" w:rsidRPr="00925799">
        <w:t>Аукцион идей</w:t>
      </w:r>
      <w:r w:rsidRPr="00925799">
        <w:t xml:space="preserve"> представляются самостоятельные, законченные работы студен</w:t>
      </w:r>
      <w:r w:rsidR="00133B1F" w:rsidRPr="00925799">
        <w:t xml:space="preserve">тов и аспирантов, </w:t>
      </w:r>
      <w:r w:rsidRPr="00925799">
        <w:t>отвечающие критериям оформления</w:t>
      </w:r>
      <w:r w:rsidR="00F51261" w:rsidRPr="00925799">
        <w:t>, указанным в разделе 3 настоящего Положения</w:t>
      </w:r>
      <w:r w:rsidR="00D52BD8" w:rsidRPr="00925799">
        <w:t>, приложении № 2 к настоящему Положению.</w:t>
      </w:r>
    </w:p>
    <w:p w:rsidR="00133B1F" w:rsidRPr="00925799" w:rsidRDefault="003B73B5" w:rsidP="00C10256">
      <w:pPr>
        <w:spacing w:after="0" w:line="240" w:lineRule="auto"/>
        <w:ind w:firstLine="709"/>
        <w:contextualSpacing/>
        <w:jc w:val="both"/>
      </w:pPr>
      <w:r w:rsidRPr="00925799">
        <w:t>1.</w:t>
      </w:r>
      <w:r w:rsidR="00251430" w:rsidRPr="00925799">
        <w:t>9</w:t>
      </w:r>
      <w:r w:rsidR="00265A1E" w:rsidRPr="00925799">
        <w:t>.</w:t>
      </w:r>
      <w:r w:rsidRPr="00925799">
        <w:t xml:space="preserve"> Оценку работ, представленных на Конкурс, и подведение итогов</w:t>
      </w:r>
      <w:r w:rsidR="005D2D18" w:rsidRPr="00925799">
        <w:t xml:space="preserve"> Конкурса </w:t>
      </w:r>
      <w:r w:rsidRPr="00925799">
        <w:t xml:space="preserve">осуществляет Конкурсная комиссия, состав которой </w:t>
      </w:r>
      <w:r w:rsidR="00C10256" w:rsidRPr="00925799">
        <w:t>утверждает</w:t>
      </w:r>
      <w:r w:rsidRPr="00925799">
        <w:t xml:space="preserve"> </w:t>
      </w:r>
      <w:r w:rsidR="00133B1F" w:rsidRPr="00925799">
        <w:t>Заместитель Председателя Правительства Омской области, Министр труда и социального развития Омской области.</w:t>
      </w:r>
      <w:r w:rsidRPr="00925799">
        <w:t xml:space="preserve"> В состав Конкурсной </w:t>
      </w:r>
      <w:r w:rsidR="00C10256" w:rsidRPr="00925799">
        <w:t>к</w:t>
      </w:r>
      <w:r w:rsidRPr="00925799">
        <w:t xml:space="preserve">омиссии могут входить научно-педагогические работники </w:t>
      </w:r>
      <w:r w:rsidR="00D52BD8" w:rsidRPr="00925799">
        <w:t>ВУЗ</w:t>
      </w:r>
      <w:r w:rsidR="00133B1F" w:rsidRPr="00925799">
        <w:t xml:space="preserve">, </w:t>
      </w:r>
      <w:r w:rsidR="00085FD8" w:rsidRPr="00925799">
        <w:t xml:space="preserve">представители </w:t>
      </w:r>
      <w:r w:rsidR="00133B1F" w:rsidRPr="00925799">
        <w:t>ведущих работодателей, осуществляющих деятельность на территории Омской области, Министерства.</w:t>
      </w:r>
    </w:p>
    <w:p w:rsidR="00265A1E" w:rsidRPr="00925799" w:rsidRDefault="00265A1E" w:rsidP="00C10256">
      <w:pPr>
        <w:spacing w:after="0" w:line="240" w:lineRule="auto"/>
        <w:ind w:firstLine="709"/>
        <w:contextualSpacing/>
        <w:jc w:val="both"/>
      </w:pPr>
      <w:r w:rsidRPr="00925799">
        <w:t>1.10. Члены Конкурсной комиссии не могут быть научными руководителями и соавторами участников Аукциона идей.</w:t>
      </w:r>
    </w:p>
    <w:p w:rsidR="003B73B5" w:rsidRPr="00925799" w:rsidRDefault="003B73B5" w:rsidP="00EE6D70">
      <w:pPr>
        <w:spacing w:after="0" w:line="240" w:lineRule="auto"/>
        <w:ind w:firstLine="709"/>
        <w:contextualSpacing/>
        <w:jc w:val="both"/>
      </w:pPr>
      <w:r w:rsidRPr="00925799">
        <w:t>1.</w:t>
      </w:r>
      <w:r w:rsidR="00251430" w:rsidRPr="00925799">
        <w:t>1</w:t>
      </w:r>
      <w:r w:rsidR="00265A1E" w:rsidRPr="00925799">
        <w:t>1</w:t>
      </w:r>
      <w:r w:rsidR="00C10256" w:rsidRPr="00925799">
        <w:t>.</w:t>
      </w:r>
      <w:r w:rsidRPr="00925799">
        <w:t xml:space="preserve"> </w:t>
      </w:r>
      <w:r w:rsidR="00133B1F" w:rsidRPr="00925799">
        <w:t>Аукцион идей проводится в период с</w:t>
      </w:r>
      <w:r w:rsidR="00702BFD" w:rsidRPr="00925799">
        <w:t>о</w:t>
      </w:r>
      <w:r w:rsidR="00133B1F" w:rsidRPr="00925799">
        <w:t xml:space="preserve"> </w:t>
      </w:r>
      <w:r w:rsidR="00702BFD" w:rsidRPr="00925799">
        <w:t>2</w:t>
      </w:r>
      <w:r w:rsidRPr="00925799">
        <w:t xml:space="preserve"> марта</w:t>
      </w:r>
      <w:r w:rsidR="00251430" w:rsidRPr="00925799">
        <w:br/>
      </w:r>
      <w:r w:rsidRPr="00925799">
        <w:t xml:space="preserve">по </w:t>
      </w:r>
      <w:r w:rsidR="00133B1F" w:rsidRPr="00925799">
        <w:t>2</w:t>
      </w:r>
      <w:r w:rsidR="00085FD8" w:rsidRPr="00925799">
        <w:t>7</w:t>
      </w:r>
      <w:r w:rsidRPr="00925799">
        <w:t xml:space="preserve"> </w:t>
      </w:r>
      <w:r w:rsidR="00133B1F" w:rsidRPr="00925799">
        <w:t xml:space="preserve">апреля </w:t>
      </w:r>
      <w:r w:rsidRPr="00925799">
        <w:t>202</w:t>
      </w:r>
      <w:r w:rsidR="00133B1F" w:rsidRPr="00925799">
        <w:t>3</w:t>
      </w:r>
      <w:r w:rsidRPr="00925799">
        <w:t xml:space="preserve"> года.</w:t>
      </w:r>
    </w:p>
    <w:p w:rsidR="003B73B5" w:rsidRPr="00925799" w:rsidRDefault="003B73B5" w:rsidP="00133B1F">
      <w:pPr>
        <w:spacing w:after="0" w:line="240" w:lineRule="auto"/>
        <w:ind w:firstLine="709"/>
        <w:contextualSpacing/>
        <w:jc w:val="both"/>
      </w:pPr>
      <w:r w:rsidRPr="00925799">
        <w:t>Прием заявок и работ для участия в конкурсе</w:t>
      </w:r>
      <w:r w:rsidR="00383768" w:rsidRPr="00925799">
        <w:t xml:space="preserve"> осуществляется в период</w:t>
      </w:r>
      <w:r w:rsidR="002532C0" w:rsidRPr="00925799">
        <w:br/>
      </w:r>
      <w:r w:rsidRPr="00925799">
        <w:t>с</w:t>
      </w:r>
      <w:r w:rsidR="00702BFD" w:rsidRPr="00925799">
        <w:t>о 2</w:t>
      </w:r>
      <w:r w:rsidR="00133B1F" w:rsidRPr="00925799">
        <w:t xml:space="preserve"> </w:t>
      </w:r>
      <w:r w:rsidRPr="00925799">
        <w:t>марта</w:t>
      </w:r>
      <w:r w:rsidR="00383768" w:rsidRPr="00925799">
        <w:t xml:space="preserve"> </w:t>
      </w:r>
      <w:r w:rsidRPr="00925799">
        <w:t>по 1</w:t>
      </w:r>
      <w:r w:rsidR="00383768" w:rsidRPr="00925799">
        <w:t>2</w:t>
      </w:r>
      <w:r w:rsidRPr="00925799">
        <w:t xml:space="preserve"> </w:t>
      </w:r>
      <w:r w:rsidR="00FE01F6" w:rsidRPr="00925799">
        <w:t xml:space="preserve">апреля </w:t>
      </w:r>
      <w:r w:rsidRPr="00925799">
        <w:t>202</w:t>
      </w:r>
      <w:r w:rsidR="00FE01F6" w:rsidRPr="00925799">
        <w:t>3</w:t>
      </w:r>
      <w:r w:rsidRPr="00925799">
        <w:t xml:space="preserve"> года.</w:t>
      </w:r>
    </w:p>
    <w:p w:rsidR="003B73B5" w:rsidRPr="00925799" w:rsidRDefault="003B73B5" w:rsidP="00FE01F6">
      <w:pPr>
        <w:spacing w:after="0" w:line="240" w:lineRule="auto"/>
        <w:ind w:firstLine="709"/>
        <w:contextualSpacing/>
        <w:jc w:val="both"/>
      </w:pPr>
      <w:r w:rsidRPr="00925799">
        <w:t xml:space="preserve">Проведение рецензирования работ, экспертизы, определение финалистов </w:t>
      </w:r>
      <w:r w:rsidR="00FE01F6" w:rsidRPr="00925799">
        <w:t>Аукциона идей</w:t>
      </w:r>
      <w:r w:rsidR="00383768" w:rsidRPr="00925799">
        <w:t xml:space="preserve"> осуществляется в период</w:t>
      </w:r>
      <w:r w:rsidRPr="00925799">
        <w:t xml:space="preserve"> с 1</w:t>
      </w:r>
      <w:r w:rsidR="00383768" w:rsidRPr="00925799">
        <w:t>3</w:t>
      </w:r>
      <w:r w:rsidR="00FE01F6" w:rsidRPr="00925799">
        <w:t xml:space="preserve"> по 21 апреля 2023</w:t>
      </w:r>
      <w:r w:rsidRPr="00925799">
        <w:t xml:space="preserve"> года.</w:t>
      </w:r>
    </w:p>
    <w:p w:rsidR="003B73B5" w:rsidRPr="00925799" w:rsidRDefault="00FE01F6" w:rsidP="00FE01F6">
      <w:pPr>
        <w:spacing w:after="0" w:line="240" w:lineRule="auto"/>
        <w:ind w:firstLine="709"/>
        <w:contextualSpacing/>
        <w:jc w:val="both"/>
      </w:pPr>
      <w:r w:rsidRPr="00925799">
        <w:t>Презентация идей</w:t>
      </w:r>
      <w:r w:rsidR="003B73B5" w:rsidRPr="00925799">
        <w:t xml:space="preserve">: </w:t>
      </w:r>
      <w:r w:rsidRPr="00925799">
        <w:t>27</w:t>
      </w:r>
      <w:r w:rsidR="003B73B5" w:rsidRPr="00925799">
        <w:t xml:space="preserve"> </w:t>
      </w:r>
      <w:r w:rsidRPr="00925799">
        <w:t>апрел</w:t>
      </w:r>
      <w:r w:rsidR="003B73B5" w:rsidRPr="00925799">
        <w:t>я 202</w:t>
      </w:r>
      <w:r w:rsidRPr="00925799">
        <w:t xml:space="preserve">3 </w:t>
      </w:r>
      <w:r w:rsidR="003B73B5" w:rsidRPr="00925799">
        <w:t>года.</w:t>
      </w:r>
    </w:p>
    <w:p w:rsidR="00FE01F6" w:rsidRPr="00925799" w:rsidRDefault="00FE01F6" w:rsidP="00EE6D70">
      <w:pPr>
        <w:spacing w:after="0" w:line="240" w:lineRule="auto"/>
        <w:ind w:firstLine="709"/>
        <w:contextualSpacing/>
        <w:jc w:val="both"/>
      </w:pPr>
    </w:p>
    <w:p w:rsidR="003B73B5" w:rsidRPr="00925799" w:rsidRDefault="00FE01F6" w:rsidP="00FE01F6">
      <w:pPr>
        <w:spacing w:after="0" w:line="240" w:lineRule="auto"/>
        <w:ind w:firstLine="709"/>
        <w:contextualSpacing/>
        <w:jc w:val="center"/>
        <w:rPr>
          <w:b/>
        </w:rPr>
      </w:pPr>
      <w:r w:rsidRPr="00925799">
        <w:rPr>
          <w:b/>
        </w:rPr>
        <w:t xml:space="preserve">2. </w:t>
      </w:r>
      <w:r w:rsidR="004725D8" w:rsidRPr="00925799">
        <w:rPr>
          <w:b/>
        </w:rPr>
        <w:t xml:space="preserve">Порядок организации и проведения </w:t>
      </w:r>
      <w:r w:rsidR="006E6184" w:rsidRPr="00925799">
        <w:rPr>
          <w:b/>
        </w:rPr>
        <w:t>А</w:t>
      </w:r>
      <w:r w:rsidR="004725D8" w:rsidRPr="00925799">
        <w:rPr>
          <w:b/>
        </w:rPr>
        <w:t>укциона идей</w:t>
      </w:r>
    </w:p>
    <w:p w:rsidR="00FE01F6" w:rsidRPr="00925799" w:rsidRDefault="00FE01F6" w:rsidP="00EE6D70">
      <w:pPr>
        <w:spacing w:after="0" w:line="240" w:lineRule="auto"/>
        <w:ind w:firstLine="709"/>
        <w:contextualSpacing/>
        <w:jc w:val="both"/>
      </w:pPr>
    </w:p>
    <w:p w:rsidR="006E6184" w:rsidRPr="00925799" w:rsidRDefault="003B73B5" w:rsidP="00A32939">
      <w:pPr>
        <w:spacing w:after="0" w:line="240" w:lineRule="auto"/>
        <w:ind w:firstLine="709"/>
        <w:contextualSpacing/>
        <w:jc w:val="both"/>
      </w:pPr>
      <w:r w:rsidRPr="00925799">
        <w:t xml:space="preserve">2.1. </w:t>
      </w:r>
      <w:r w:rsidR="00C10256" w:rsidRPr="00925799">
        <w:t>Аукцион идей</w:t>
      </w:r>
      <w:r w:rsidRPr="00925799">
        <w:t xml:space="preserve"> проводится в три этапа: </w:t>
      </w:r>
    </w:p>
    <w:p w:rsidR="006E6184" w:rsidRPr="00925799" w:rsidRDefault="006E6184" w:rsidP="00A32939">
      <w:pPr>
        <w:spacing w:after="0" w:line="240" w:lineRule="auto"/>
        <w:ind w:firstLine="709"/>
        <w:contextualSpacing/>
        <w:jc w:val="both"/>
      </w:pPr>
      <w:r w:rsidRPr="00925799">
        <w:t xml:space="preserve">1) </w:t>
      </w:r>
      <w:r w:rsidR="00C10256" w:rsidRPr="00925799">
        <w:t>прием работ</w:t>
      </w:r>
      <w:r w:rsidRPr="00925799">
        <w:t>;</w:t>
      </w:r>
      <w:r w:rsidR="00C10256" w:rsidRPr="00925799">
        <w:t xml:space="preserve"> </w:t>
      </w:r>
    </w:p>
    <w:p w:rsidR="006E6184" w:rsidRPr="00925799" w:rsidRDefault="006E6184" w:rsidP="00A32939">
      <w:pPr>
        <w:spacing w:after="0" w:line="240" w:lineRule="auto"/>
        <w:ind w:firstLine="709"/>
        <w:contextualSpacing/>
        <w:jc w:val="both"/>
      </w:pPr>
      <w:r w:rsidRPr="00925799">
        <w:t xml:space="preserve">2) </w:t>
      </w:r>
      <w:r w:rsidR="00C10256" w:rsidRPr="00925799">
        <w:t>отборочный</w:t>
      </w:r>
      <w:r w:rsidRPr="00925799">
        <w:t xml:space="preserve"> этап</w:t>
      </w:r>
      <w:r w:rsidR="006327F4" w:rsidRPr="00925799">
        <w:t>;</w:t>
      </w:r>
    </w:p>
    <w:p w:rsidR="003B73B5" w:rsidRPr="00925799" w:rsidRDefault="006E6184" w:rsidP="00A32939">
      <w:pPr>
        <w:spacing w:after="0" w:line="240" w:lineRule="auto"/>
        <w:ind w:firstLine="709"/>
        <w:contextualSpacing/>
        <w:jc w:val="both"/>
      </w:pPr>
      <w:r w:rsidRPr="00925799">
        <w:t xml:space="preserve">3) </w:t>
      </w:r>
      <w:r w:rsidR="003B73B5" w:rsidRPr="00925799">
        <w:t>финальный</w:t>
      </w:r>
      <w:r w:rsidRPr="00925799">
        <w:t xml:space="preserve"> этап</w:t>
      </w:r>
      <w:r w:rsidR="003B73B5" w:rsidRPr="00925799">
        <w:t>.</w:t>
      </w:r>
    </w:p>
    <w:p w:rsidR="003B73B5" w:rsidRPr="00925799" w:rsidRDefault="003B73B5" w:rsidP="00A32939">
      <w:pPr>
        <w:spacing w:after="0" w:line="240" w:lineRule="auto"/>
        <w:ind w:firstLine="709"/>
        <w:contextualSpacing/>
        <w:jc w:val="both"/>
      </w:pPr>
      <w:r w:rsidRPr="00925799">
        <w:t xml:space="preserve">В ходе </w:t>
      </w:r>
      <w:r w:rsidR="00C10256" w:rsidRPr="00925799">
        <w:t>приема работ</w:t>
      </w:r>
      <w:r w:rsidRPr="00925799">
        <w:t xml:space="preserve"> проводится </w:t>
      </w:r>
      <w:r w:rsidR="00C10256" w:rsidRPr="00925799">
        <w:t>их рецензирование</w:t>
      </w:r>
      <w:r w:rsidRPr="00925799">
        <w:t xml:space="preserve"> на соответствие направлениям и критериям </w:t>
      </w:r>
      <w:r w:rsidR="00C10256" w:rsidRPr="00925799">
        <w:t>Аукциона идей</w:t>
      </w:r>
      <w:r w:rsidRPr="00925799">
        <w:t>, корректности оформления.</w:t>
      </w:r>
    </w:p>
    <w:p w:rsidR="003B73B5" w:rsidRPr="00925799" w:rsidRDefault="00C10256" w:rsidP="00A32939">
      <w:pPr>
        <w:spacing w:after="0" w:line="240" w:lineRule="auto"/>
        <w:ind w:firstLine="709"/>
        <w:contextualSpacing/>
        <w:jc w:val="both"/>
      </w:pPr>
      <w:r w:rsidRPr="00925799">
        <w:t>В</w:t>
      </w:r>
      <w:r w:rsidR="002E2280" w:rsidRPr="00925799">
        <w:t>се работы, прошедшие в</w:t>
      </w:r>
      <w:r w:rsidR="00A32939" w:rsidRPr="00925799">
        <w:t xml:space="preserve"> отборочный этап </w:t>
      </w:r>
      <w:r w:rsidR="003B73B5" w:rsidRPr="00925799">
        <w:t xml:space="preserve">войдут в </w:t>
      </w:r>
      <w:r w:rsidR="00383768" w:rsidRPr="00925799">
        <w:t xml:space="preserve">электронный </w:t>
      </w:r>
      <w:r w:rsidR="003B73B5" w:rsidRPr="00925799">
        <w:t xml:space="preserve">сборник </w:t>
      </w:r>
      <w:r w:rsidR="00A32939" w:rsidRPr="00925799">
        <w:t>Аукциона идея</w:t>
      </w:r>
      <w:r w:rsidR="00383768" w:rsidRPr="00925799">
        <w:t>, подготовку которого осуществляет Министерство.</w:t>
      </w:r>
    </w:p>
    <w:p w:rsidR="003B73B5" w:rsidRPr="00925799" w:rsidRDefault="003B73B5" w:rsidP="002E2280">
      <w:pPr>
        <w:spacing w:after="0" w:line="240" w:lineRule="auto"/>
        <w:ind w:firstLine="709"/>
        <w:contextualSpacing/>
        <w:jc w:val="both"/>
      </w:pPr>
      <w:r w:rsidRPr="00925799">
        <w:t>2.2</w:t>
      </w:r>
      <w:r w:rsidR="006E6184" w:rsidRPr="00925799">
        <w:t>.</w:t>
      </w:r>
      <w:r w:rsidRPr="00925799">
        <w:t xml:space="preserve"> Для </w:t>
      </w:r>
      <w:r w:rsidR="002E2280" w:rsidRPr="00925799">
        <w:t xml:space="preserve">участия в Аукционе идей </w:t>
      </w:r>
      <w:r w:rsidRPr="00925799">
        <w:t xml:space="preserve">необходимо направить </w:t>
      </w:r>
      <w:r w:rsidR="002E2280" w:rsidRPr="00925799">
        <w:t xml:space="preserve">на адрес электронной почты: </w:t>
      </w:r>
      <w:hyperlink r:id="rId7" w:history="1">
        <w:r w:rsidR="00CC5F8B" w:rsidRPr="00925799">
          <w:rPr>
            <w:rStyle w:val="a8"/>
            <w:color w:val="auto"/>
            <w:u w:val="none"/>
            <w:lang w:val="en-US"/>
          </w:rPr>
          <w:t>avesnin</w:t>
        </w:r>
        <w:r w:rsidR="00CC5F8B" w:rsidRPr="00925799">
          <w:rPr>
            <w:rStyle w:val="a8"/>
            <w:color w:val="auto"/>
            <w:u w:val="none"/>
          </w:rPr>
          <w:t>@</w:t>
        </w:r>
        <w:r w:rsidR="00CC5F8B" w:rsidRPr="00925799">
          <w:rPr>
            <w:rStyle w:val="a8"/>
            <w:color w:val="auto"/>
            <w:u w:val="none"/>
            <w:lang w:val="en-US"/>
          </w:rPr>
          <w:t>mintrud</w:t>
        </w:r>
        <w:r w:rsidR="00CC5F8B" w:rsidRPr="00925799">
          <w:rPr>
            <w:rStyle w:val="a8"/>
            <w:color w:val="auto"/>
            <w:u w:val="none"/>
          </w:rPr>
          <w:t>.</w:t>
        </w:r>
        <w:r w:rsidR="00CC5F8B" w:rsidRPr="00925799">
          <w:rPr>
            <w:rStyle w:val="a8"/>
            <w:color w:val="auto"/>
            <w:u w:val="none"/>
            <w:lang w:val="en-US"/>
          </w:rPr>
          <w:t>omskportal</w:t>
        </w:r>
        <w:r w:rsidR="00CC5F8B" w:rsidRPr="00925799">
          <w:rPr>
            <w:rStyle w:val="a8"/>
            <w:color w:val="auto"/>
            <w:u w:val="none"/>
          </w:rPr>
          <w:t>.</w:t>
        </w:r>
        <w:r w:rsidR="00CC5F8B" w:rsidRPr="00925799">
          <w:rPr>
            <w:rStyle w:val="a8"/>
            <w:color w:val="auto"/>
            <w:u w:val="none"/>
            <w:lang w:val="en-US"/>
          </w:rPr>
          <w:t>ru</w:t>
        </w:r>
      </w:hyperlink>
      <w:r w:rsidR="00FD5D74" w:rsidRPr="00925799">
        <w:t xml:space="preserve"> </w:t>
      </w:r>
      <w:r w:rsidRPr="00925799">
        <w:t>в одном письме</w:t>
      </w:r>
      <w:r w:rsidR="002E2280" w:rsidRPr="00925799">
        <w:t xml:space="preserve"> </w:t>
      </w:r>
      <w:r w:rsidR="00A32939" w:rsidRPr="00925799">
        <w:t>следующие</w:t>
      </w:r>
      <w:r w:rsidR="002E2280" w:rsidRPr="00925799">
        <w:t xml:space="preserve"> материалы:</w:t>
      </w:r>
    </w:p>
    <w:p w:rsidR="003B73B5" w:rsidRPr="00925799" w:rsidRDefault="00A32939" w:rsidP="00C10256">
      <w:pPr>
        <w:spacing w:after="0" w:line="240" w:lineRule="auto"/>
        <w:ind w:firstLine="709"/>
        <w:contextualSpacing/>
        <w:jc w:val="both"/>
      </w:pPr>
      <w:r w:rsidRPr="00925799">
        <w:t xml:space="preserve">- </w:t>
      </w:r>
      <w:r w:rsidR="00C10256" w:rsidRPr="00925799">
        <w:t>з</w:t>
      </w:r>
      <w:r w:rsidR="00D52BD8" w:rsidRPr="00925799">
        <w:t xml:space="preserve">аполненная заявка участника </w:t>
      </w:r>
      <w:r w:rsidR="00085FD8" w:rsidRPr="00925799">
        <w:t xml:space="preserve">по форме </w:t>
      </w:r>
      <w:r w:rsidR="00D52BD8" w:rsidRPr="00925799">
        <w:t>согласно приложению № 1</w:t>
      </w:r>
      <w:r w:rsidR="00085FD8" w:rsidRPr="00925799">
        <w:br/>
      </w:r>
      <w:r w:rsidR="00D52BD8" w:rsidRPr="00925799">
        <w:t>к настоящ</w:t>
      </w:r>
      <w:r w:rsidR="00383768" w:rsidRPr="00925799">
        <w:t>ему По</w:t>
      </w:r>
      <w:r w:rsidR="00D52BD8" w:rsidRPr="00925799">
        <w:t>ложению</w:t>
      </w:r>
      <w:r w:rsidR="003B73B5" w:rsidRPr="00925799">
        <w:t>;</w:t>
      </w:r>
    </w:p>
    <w:p w:rsidR="003B73B5" w:rsidRPr="00925799" w:rsidRDefault="003B73B5" w:rsidP="00A32939">
      <w:pPr>
        <w:spacing w:after="0" w:line="240" w:lineRule="auto"/>
        <w:ind w:firstLine="709"/>
        <w:contextualSpacing/>
        <w:jc w:val="both"/>
      </w:pPr>
      <w:r w:rsidRPr="00925799">
        <w:lastRenderedPageBreak/>
        <w:t xml:space="preserve">- </w:t>
      </w:r>
      <w:r w:rsidR="00C10256" w:rsidRPr="00925799">
        <w:t>т</w:t>
      </w:r>
      <w:r w:rsidRPr="00925799">
        <w:t xml:space="preserve">екст работы, оформленный в соответствии с требованиями, приведенными в Приложении </w:t>
      </w:r>
      <w:r w:rsidR="006327F4" w:rsidRPr="00925799">
        <w:t xml:space="preserve">№ </w:t>
      </w:r>
      <w:r w:rsidRPr="00925799">
        <w:t>2</w:t>
      </w:r>
      <w:r w:rsidR="00383768" w:rsidRPr="00925799">
        <w:t xml:space="preserve"> к настоящему По</w:t>
      </w:r>
      <w:r w:rsidR="006327F4" w:rsidRPr="00925799">
        <w:t>ложению</w:t>
      </w:r>
      <w:r w:rsidR="00620894" w:rsidRPr="00925799">
        <w:t>;</w:t>
      </w:r>
    </w:p>
    <w:p w:rsidR="00620894" w:rsidRPr="00925799" w:rsidRDefault="00620894" w:rsidP="00A32939">
      <w:pPr>
        <w:spacing w:after="0" w:line="240" w:lineRule="auto"/>
        <w:ind w:firstLine="709"/>
        <w:contextualSpacing/>
        <w:jc w:val="both"/>
      </w:pPr>
      <w:r w:rsidRPr="00925799">
        <w:t>- справка о результатах проверки работы на наличие заимствования.</w:t>
      </w:r>
    </w:p>
    <w:p w:rsidR="003B73B5" w:rsidRPr="00925799" w:rsidRDefault="003B73B5" w:rsidP="00A32939">
      <w:pPr>
        <w:spacing w:after="0" w:line="240" w:lineRule="auto"/>
        <w:ind w:firstLine="709"/>
        <w:contextualSpacing/>
        <w:jc w:val="both"/>
      </w:pPr>
      <w:r w:rsidRPr="00925799">
        <w:t xml:space="preserve">2.3. Каждый участник может представить на </w:t>
      </w:r>
      <w:r w:rsidR="00AA2ACA" w:rsidRPr="00925799">
        <w:t>Аукцион идей</w:t>
      </w:r>
      <w:r w:rsidRPr="00925799">
        <w:t xml:space="preserve"> </w:t>
      </w:r>
      <w:r w:rsidR="00A32939" w:rsidRPr="00925799">
        <w:t xml:space="preserve">неограниченное количество </w:t>
      </w:r>
      <w:r w:rsidR="00AA2ACA" w:rsidRPr="00925799">
        <w:t>работ</w:t>
      </w:r>
      <w:r w:rsidRPr="00925799">
        <w:t xml:space="preserve">. </w:t>
      </w:r>
    </w:p>
    <w:p w:rsidR="003B73B5" w:rsidRPr="00925799" w:rsidRDefault="003B73B5" w:rsidP="00AA2ACA">
      <w:pPr>
        <w:spacing w:after="0" w:line="240" w:lineRule="auto"/>
        <w:ind w:firstLine="709"/>
        <w:contextualSpacing/>
        <w:jc w:val="both"/>
      </w:pPr>
      <w:r w:rsidRPr="00925799">
        <w:t>2.</w:t>
      </w:r>
      <w:r w:rsidR="002E2280" w:rsidRPr="00925799">
        <w:t>4</w:t>
      </w:r>
      <w:r w:rsidR="006E6184" w:rsidRPr="00925799">
        <w:t>.</w:t>
      </w:r>
      <w:r w:rsidRPr="00925799">
        <w:t xml:space="preserve"> </w:t>
      </w:r>
      <w:r w:rsidR="00A32939" w:rsidRPr="00925799">
        <w:t>Конкурсная комиссия</w:t>
      </w:r>
      <w:r w:rsidR="002E2280" w:rsidRPr="00925799">
        <w:t xml:space="preserve"> не допускает </w:t>
      </w:r>
      <w:r w:rsidRPr="00925799">
        <w:t xml:space="preserve">к участию в </w:t>
      </w:r>
      <w:r w:rsidR="002E2280" w:rsidRPr="00925799">
        <w:t xml:space="preserve">отборочном этапе </w:t>
      </w:r>
      <w:r w:rsidR="00A32939" w:rsidRPr="00925799">
        <w:t>Аукцион</w:t>
      </w:r>
      <w:r w:rsidR="002E2280" w:rsidRPr="00925799">
        <w:t>а</w:t>
      </w:r>
      <w:r w:rsidR="00A32939" w:rsidRPr="00925799">
        <w:t xml:space="preserve"> идей</w:t>
      </w:r>
      <w:r w:rsidRPr="00925799">
        <w:t xml:space="preserve"> работы, не соответствующие требованиям, указанным в </w:t>
      </w:r>
      <w:r w:rsidR="00AA2ACA" w:rsidRPr="00925799">
        <w:t>настоящем Положении</w:t>
      </w:r>
      <w:r w:rsidRPr="00925799">
        <w:t xml:space="preserve">. </w:t>
      </w:r>
    </w:p>
    <w:p w:rsidR="006327F4" w:rsidRPr="00925799" w:rsidRDefault="006327F4" w:rsidP="00AA2ACA">
      <w:pPr>
        <w:spacing w:after="0" w:line="240" w:lineRule="auto"/>
        <w:ind w:firstLine="709"/>
        <w:contextualSpacing/>
        <w:jc w:val="both"/>
      </w:pPr>
      <w:r w:rsidRPr="00925799">
        <w:t>2.5. В ходе проведения отборочного этапа Комиссия определяет работы, которые пройдут в финальный этап.</w:t>
      </w:r>
    </w:p>
    <w:p w:rsidR="003B73B5" w:rsidRPr="00925799" w:rsidRDefault="003B73B5" w:rsidP="00AA2ACA">
      <w:pPr>
        <w:spacing w:after="0" w:line="240" w:lineRule="auto"/>
        <w:ind w:firstLine="709"/>
        <w:contextualSpacing/>
        <w:jc w:val="both"/>
      </w:pPr>
      <w:r w:rsidRPr="00925799">
        <w:t>2.</w:t>
      </w:r>
      <w:r w:rsidR="006327F4" w:rsidRPr="00925799">
        <w:t>6</w:t>
      </w:r>
      <w:r w:rsidR="006E6184" w:rsidRPr="00925799">
        <w:t>.</w:t>
      </w:r>
      <w:r w:rsidRPr="00925799">
        <w:t xml:space="preserve"> Заседание Конкурсной комиссии правомочно, если в нем принимает участие простое большинство от общей численности его членов.</w:t>
      </w:r>
    </w:p>
    <w:p w:rsidR="00383768" w:rsidRPr="00925799" w:rsidRDefault="003B73B5" w:rsidP="00383768">
      <w:pPr>
        <w:spacing w:after="0" w:line="240" w:lineRule="auto"/>
        <w:ind w:firstLine="709"/>
        <w:contextualSpacing/>
        <w:jc w:val="both"/>
      </w:pPr>
      <w:r w:rsidRPr="00925799">
        <w:t>2.</w:t>
      </w:r>
      <w:r w:rsidR="006327F4" w:rsidRPr="00925799">
        <w:t>7</w:t>
      </w:r>
      <w:r w:rsidR="006E6184" w:rsidRPr="00925799">
        <w:t>.</w:t>
      </w:r>
      <w:r w:rsidRPr="00925799">
        <w:t xml:space="preserve"> Решения Конкурсной комиссии принимаются простым большинством голосов присутствующих на заседании и оформляются протоколом.</w:t>
      </w:r>
    </w:p>
    <w:p w:rsidR="003B73B5" w:rsidRPr="00925799" w:rsidRDefault="00383768" w:rsidP="00383768">
      <w:pPr>
        <w:spacing w:after="0" w:line="240" w:lineRule="auto"/>
        <w:ind w:firstLine="709"/>
        <w:contextualSpacing/>
        <w:jc w:val="both"/>
      </w:pPr>
      <w:r w:rsidRPr="00925799">
        <w:t>В случае равенства голосов, решающим является голос председателя Конкурсной Комиссии.</w:t>
      </w:r>
    </w:p>
    <w:p w:rsidR="006327F4" w:rsidRPr="00925799" w:rsidRDefault="007020C3" w:rsidP="007020C3">
      <w:pPr>
        <w:spacing w:after="0" w:line="240" w:lineRule="auto"/>
        <w:ind w:firstLine="709"/>
        <w:contextualSpacing/>
        <w:jc w:val="both"/>
      </w:pPr>
      <w:r w:rsidRPr="00925799">
        <w:t>2.8. В финальном этапе проводится очное представление работ на Форуме специалистов по охране труда "Безопасность и охрана труда – 2023" в виде доклада с презентацией (демонстрацией разработок), по итогам которого осуществляется выбор лучш</w:t>
      </w:r>
      <w:r w:rsidR="00383768" w:rsidRPr="00925799">
        <w:t>их</w:t>
      </w:r>
      <w:r w:rsidRPr="00925799">
        <w:t xml:space="preserve"> иде</w:t>
      </w:r>
      <w:r w:rsidR="00383768" w:rsidRPr="00925799">
        <w:t>й</w:t>
      </w:r>
      <w:r w:rsidRPr="00925799">
        <w:t>.</w:t>
      </w:r>
    </w:p>
    <w:p w:rsidR="003B73B5" w:rsidRPr="00925799" w:rsidRDefault="003B73B5" w:rsidP="00AA2ACA">
      <w:pPr>
        <w:spacing w:after="0" w:line="240" w:lineRule="auto"/>
        <w:ind w:firstLine="709"/>
        <w:contextualSpacing/>
        <w:jc w:val="both"/>
      </w:pPr>
      <w:r w:rsidRPr="00925799">
        <w:t>2.</w:t>
      </w:r>
      <w:r w:rsidR="00383768" w:rsidRPr="00925799">
        <w:t>9.</w:t>
      </w:r>
      <w:r w:rsidRPr="00925799">
        <w:t xml:space="preserve"> Награждение </w:t>
      </w:r>
      <w:r w:rsidR="00383768" w:rsidRPr="00925799">
        <w:t xml:space="preserve">лучших работ участников Аукциона идей дипломами I, II, III степени </w:t>
      </w:r>
      <w:r w:rsidRPr="00925799">
        <w:t xml:space="preserve">состоится не позднее 1 </w:t>
      </w:r>
      <w:r w:rsidR="00AA2ACA" w:rsidRPr="00925799">
        <w:t>июня 2023</w:t>
      </w:r>
      <w:r w:rsidRPr="00925799">
        <w:t xml:space="preserve"> года</w:t>
      </w:r>
      <w:r w:rsidR="00383768" w:rsidRPr="00925799">
        <w:t>.</w:t>
      </w:r>
      <w:r w:rsidRPr="00925799">
        <w:t xml:space="preserve"> </w:t>
      </w:r>
    </w:p>
    <w:p w:rsidR="003B73B5" w:rsidRPr="00925799" w:rsidRDefault="003B73B5" w:rsidP="00C502D8">
      <w:pPr>
        <w:spacing w:after="0" w:line="240" w:lineRule="auto"/>
        <w:ind w:firstLine="709"/>
        <w:contextualSpacing/>
      </w:pPr>
    </w:p>
    <w:p w:rsidR="003B73B5" w:rsidRPr="00925799" w:rsidRDefault="004725D8" w:rsidP="00C502D8">
      <w:pPr>
        <w:spacing w:after="0" w:line="240" w:lineRule="auto"/>
        <w:ind w:firstLine="709"/>
        <w:contextualSpacing/>
        <w:jc w:val="center"/>
        <w:rPr>
          <w:b/>
        </w:rPr>
      </w:pPr>
      <w:r w:rsidRPr="00925799">
        <w:rPr>
          <w:b/>
        </w:rPr>
        <w:t>3. Требования к работам, представляемым на Аукцион идей</w:t>
      </w:r>
    </w:p>
    <w:p w:rsidR="00C502D8" w:rsidRPr="00925799" w:rsidRDefault="00C502D8" w:rsidP="00C502D8">
      <w:pPr>
        <w:spacing w:after="0" w:line="240" w:lineRule="auto"/>
        <w:ind w:firstLine="709"/>
        <w:contextualSpacing/>
        <w:jc w:val="center"/>
      </w:pPr>
    </w:p>
    <w:p w:rsidR="003B73B5" w:rsidRPr="00925799" w:rsidRDefault="003B73B5" w:rsidP="00C502D8">
      <w:pPr>
        <w:spacing w:after="0" w:line="240" w:lineRule="auto"/>
        <w:ind w:firstLine="709"/>
        <w:contextualSpacing/>
        <w:jc w:val="both"/>
      </w:pPr>
      <w:r w:rsidRPr="00925799">
        <w:t>3.1</w:t>
      </w:r>
      <w:r w:rsidR="00C10256" w:rsidRPr="00925799">
        <w:t>.</w:t>
      </w:r>
      <w:r w:rsidRPr="00925799">
        <w:t xml:space="preserve"> На </w:t>
      </w:r>
      <w:r w:rsidR="00C10256" w:rsidRPr="00925799">
        <w:t>Аукцион идей</w:t>
      </w:r>
      <w:r w:rsidRPr="00925799">
        <w:t xml:space="preserve"> принимаются работы студентов и аспирантов, </w:t>
      </w:r>
      <w:r w:rsidR="00C10256" w:rsidRPr="00925799">
        <w:t>подготовленные</w:t>
      </w:r>
      <w:r w:rsidRPr="00925799">
        <w:t xml:space="preserve"> индивидуально или в соавторстве с другими участниками (не более </w:t>
      </w:r>
      <w:r w:rsidR="00C10256" w:rsidRPr="00925799">
        <w:t>2</w:t>
      </w:r>
      <w:r w:rsidRPr="00925799">
        <w:t xml:space="preserve"> соавторов) и соответствующие направлениям </w:t>
      </w:r>
      <w:r w:rsidR="00C502D8" w:rsidRPr="00925799">
        <w:t>Аукциона идей.</w:t>
      </w:r>
    </w:p>
    <w:p w:rsidR="003B73B5" w:rsidRPr="00925799" w:rsidRDefault="003B73B5" w:rsidP="00C10256">
      <w:pPr>
        <w:spacing w:after="0" w:line="240" w:lineRule="auto"/>
        <w:ind w:firstLine="709"/>
        <w:contextualSpacing/>
        <w:jc w:val="both"/>
      </w:pPr>
      <w:r w:rsidRPr="00925799">
        <w:t>3.2</w:t>
      </w:r>
      <w:r w:rsidR="00C10256" w:rsidRPr="00925799">
        <w:t>.</w:t>
      </w:r>
      <w:r w:rsidRPr="00925799">
        <w:t xml:space="preserve"> В работе должна быть кратко обоснована актуальность выбранной темы и цель работы. </w:t>
      </w:r>
    </w:p>
    <w:p w:rsidR="003B73B5" w:rsidRPr="00925799" w:rsidRDefault="003B73B5" w:rsidP="00C502D8">
      <w:pPr>
        <w:spacing w:after="0" w:line="240" w:lineRule="auto"/>
        <w:ind w:firstLine="709"/>
        <w:contextualSpacing/>
        <w:jc w:val="both"/>
      </w:pPr>
      <w:r w:rsidRPr="00925799">
        <w:t xml:space="preserve">Основная часть работы должна соответствовать направлению </w:t>
      </w:r>
      <w:r w:rsidR="00C10256" w:rsidRPr="00925799">
        <w:t>Аукциона идей</w:t>
      </w:r>
      <w:r w:rsidRPr="00925799">
        <w:t xml:space="preserve">, теме работы и полностью ее раскрывать, а также содержать в себе </w:t>
      </w:r>
      <w:r w:rsidR="00C502D8" w:rsidRPr="00925799">
        <w:t>сформулированную идею и предполагаемую практическую ценность</w:t>
      </w:r>
      <w:r w:rsidRPr="00925799">
        <w:t>.</w:t>
      </w:r>
    </w:p>
    <w:p w:rsidR="003B73B5" w:rsidRPr="00925799" w:rsidRDefault="003B73B5" w:rsidP="00C502D8">
      <w:pPr>
        <w:spacing w:after="0" w:line="240" w:lineRule="auto"/>
        <w:ind w:firstLine="709"/>
        <w:contextualSpacing/>
        <w:jc w:val="both"/>
      </w:pPr>
      <w:r w:rsidRPr="00925799">
        <w:t>3.3</w:t>
      </w:r>
      <w:r w:rsidR="006E6184" w:rsidRPr="00925799">
        <w:t>.</w:t>
      </w:r>
      <w:r w:rsidRPr="00925799">
        <w:t xml:space="preserve"> Объем </w:t>
      </w:r>
      <w:r w:rsidR="002532C0" w:rsidRPr="00925799">
        <w:t>текста</w:t>
      </w:r>
      <w:r w:rsidRPr="00925799">
        <w:t xml:space="preserve"> работы, представляемой на </w:t>
      </w:r>
      <w:r w:rsidR="00C502D8" w:rsidRPr="00925799">
        <w:t>Аукцион идей</w:t>
      </w:r>
      <w:r w:rsidRPr="00925799">
        <w:t xml:space="preserve">, не должен превышать </w:t>
      </w:r>
      <w:r w:rsidR="00C25FB8" w:rsidRPr="00925799">
        <w:t>4</w:t>
      </w:r>
      <w:r w:rsidRPr="00925799">
        <w:t xml:space="preserve"> страниц формата А4, оформленных в соответствии с требованиями, приведенными в Приложении 2.</w:t>
      </w:r>
    </w:p>
    <w:p w:rsidR="00265A1E" w:rsidRPr="00925799" w:rsidRDefault="00265A1E" w:rsidP="00C502D8">
      <w:pPr>
        <w:spacing w:after="0" w:line="240" w:lineRule="auto"/>
        <w:ind w:firstLine="709"/>
        <w:contextualSpacing/>
        <w:jc w:val="both"/>
      </w:pPr>
      <w:r w:rsidRPr="00925799">
        <w:t>3.4</w:t>
      </w:r>
      <w:r w:rsidR="005D2D18" w:rsidRPr="00925799">
        <w:t>. Оригинальность работы должна составлять не менее 70 %, подтверждаться справкой.</w:t>
      </w:r>
    </w:p>
    <w:p w:rsidR="001A3E20" w:rsidRPr="00925799" w:rsidRDefault="001A3E20" w:rsidP="00C502D8">
      <w:pPr>
        <w:spacing w:after="0" w:line="240" w:lineRule="auto"/>
        <w:ind w:firstLine="709"/>
        <w:contextualSpacing/>
        <w:jc w:val="both"/>
      </w:pPr>
      <w:r w:rsidRPr="00925799">
        <w:t>3.5. Конкурсная комиссия имеет право самостоятельно проверить работу на оригинальность.</w:t>
      </w:r>
    </w:p>
    <w:p w:rsidR="00C502D8" w:rsidRPr="00925799" w:rsidRDefault="003B73B5" w:rsidP="00C502D8">
      <w:pPr>
        <w:spacing w:after="0" w:line="240" w:lineRule="auto"/>
        <w:ind w:firstLine="709"/>
        <w:contextualSpacing/>
        <w:jc w:val="both"/>
      </w:pPr>
      <w:r w:rsidRPr="00925799">
        <w:t>3.</w:t>
      </w:r>
      <w:r w:rsidR="001A3E20" w:rsidRPr="00925799">
        <w:t>6</w:t>
      </w:r>
      <w:r w:rsidR="006E6184" w:rsidRPr="00925799">
        <w:t>.</w:t>
      </w:r>
      <w:r w:rsidRPr="00925799">
        <w:t xml:space="preserve"> Уч</w:t>
      </w:r>
      <w:r w:rsidR="00C10256" w:rsidRPr="00925799">
        <w:t>астники, прошедшие в финальный этап</w:t>
      </w:r>
      <w:r w:rsidRPr="00925799">
        <w:t>, должны подготовить доклад, продолжительностью 5-7 минут, представляющий основн</w:t>
      </w:r>
      <w:r w:rsidR="00C502D8" w:rsidRPr="00925799">
        <w:t>ую</w:t>
      </w:r>
      <w:r w:rsidRPr="00925799">
        <w:t xml:space="preserve"> </w:t>
      </w:r>
      <w:r w:rsidR="00C502D8" w:rsidRPr="00925799">
        <w:t>идею работы.</w:t>
      </w:r>
    </w:p>
    <w:p w:rsidR="003B73B5" w:rsidRPr="00925799" w:rsidRDefault="003B73B5" w:rsidP="00C502D8">
      <w:pPr>
        <w:spacing w:after="0" w:line="240" w:lineRule="auto"/>
        <w:ind w:firstLine="709"/>
        <w:contextualSpacing/>
        <w:jc w:val="both"/>
      </w:pPr>
      <w:r w:rsidRPr="00925799">
        <w:t>Рекомендуется следующая структура доклада:</w:t>
      </w:r>
    </w:p>
    <w:p w:rsidR="003B73B5" w:rsidRPr="00925799" w:rsidRDefault="003B73B5" w:rsidP="00C10256">
      <w:pPr>
        <w:spacing w:after="0" w:line="240" w:lineRule="auto"/>
        <w:ind w:firstLine="709"/>
        <w:contextualSpacing/>
        <w:jc w:val="both"/>
      </w:pPr>
      <w:r w:rsidRPr="00925799">
        <w:lastRenderedPageBreak/>
        <w:t>- вступление (обоснование актуальности исследования, формулировка цели проекта, постановка задачи);</w:t>
      </w:r>
    </w:p>
    <w:p w:rsidR="003B73B5" w:rsidRPr="00925799" w:rsidRDefault="003B73B5" w:rsidP="00EE6D70">
      <w:pPr>
        <w:spacing w:after="0" w:line="240" w:lineRule="auto"/>
        <w:ind w:firstLine="709"/>
        <w:contextualSpacing/>
        <w:jc w:val="both"/>
      </w:pPr>
      <w:r w:rsidRPr="00925799">
        <w:t>- пути решения поставленной задачи (обоснование принятого решения);</w:t>
      </w:r>
    </w:p>
    <w:p w:rsidR="00C502D8" w:rsidRPr="00925799" w:rsidRDefault="003B73B5" w:rsidP="00C502D8">
      <w:pPr>
        <w:spacing w:after="0" w:line="240" w:lineRule="auto"/>
        <w:ind w:firstLine="709"/>
        <w:contextualSpacing/>
        <w:jc w:val="both"/>
      </w:pPr>
      <w:r w:rsidRPr="00925799">
        <w:t>- перспективы внедрения, пра</w:t>
      </w:r>
      <w:r w:rsidR="00C502D8" w:rsidRPr="00925799">
        <w:t xml:space="preserve">ктическая значимость; </w:t>
      </w:r>
    </w:p>
    <w:p w:rsidR="003B73B5" w:rsidRPr="00925799" w:rsidRDefault="00C502D8" w:rsidP="00C502D8">
      <w:pPr>
        <w:spacing w:after="0" w:line="240" w:lineRule="auto"/>
        <w:ind w:firstLine="709"/>
        <w:contextualSpacing/>
        <w:jc w:val="both"/>
      </w:pPr>
      <w:r w:rsidRPr="00925799">
        <w:t>- предполагаемые результаты.</w:t>
      </w:r>
    </w:p>
    <w:p w:rsidR="003B73B5" w:rsidRPr="00925799" w:rsidRDefault="003B73B5" w:rsidP="00C502D8">
      <w:pPr>
        <w:spacing w:after="0" w:line="240" w:lineRule="auto"/>
        <w:ind w:firstLine="709"/>
        <w:contextualSpacing/>
        <w:jc w:val="both"/>
      </w:pPr>
      <w:r w:rsidRPr="00925799">
        <w:t>3.</w:t>
      </w:r>
      <w:r w:rsidR="001A3E20" w:rsidRPr="00925799">
        <w:t>7</w:t>
      </w:r>
      <w:r w:rsidR="006E6184" w:rsidRPr="00925799">
        <w:t>.</w:t>
      </w:r>
      <w:r w:rsidRPr="00925799">
        <w:t xml:space="preserve"> Для доклада </w:t>
      </w:r>
      <w:r w:rsidR="00C502D8" w:rsidRPr="00925799">
        <w:t>возможно</w:t>
      </w:r>
      <w:r w:rsidRPr="00925799">
        <w:t xml:space="preserve"> наличие презентационных материалов, объемом не более 10 слайд</w:t>
      </w:r>
      <w:r w:rsidR="00C10256" w:rsidRPr="00925799">
        <w:t>ов</w:t>
      </w:r>
      <w:r w:rsidRPr="00925799">
        <w:t xml:space="preserve">. </w:t>
      </w:r>
    </w:p>
    <w:p w:rsidR="00AB5D72" w:rsidRPr="00925799" w:rsidRDefault="00D75E0F" w:rsidP="006E6184">
      <w:pPr>
        <w:spacing w:after="0" w:line="240" w:lineRule="auto"/>
        <w:ind w:firstLine="709"/>
        <w:contextualSpacing/>
        <w:jc w:val="both"/>
      </w:pPr>
      <w:r w:rsidRPr="00925799">
        <w:t>Д</w:t>
      </w:r>
      <w:r w:rsidR="003B73B5" w:rsidRPr="00925799">
        <w:t>опустимо использование демонстративных материалов для презентации разработок.</w:t>
      </w:r>
    </w:p>
    <w:p w:rsidR="006E6184" w:rsidRPr="00925799" w:rsidRDefault="006E6184" w:rsidP="006E6184">
      <w:pPr>
        <w:spacing w:after="0" w:line="240" w:lineRule="auto"/>
        <w:ind w:firstLine="709"/>
        <w:contextualSpacing/>
        <w:jc w:val="both"/>
      </w:pPr>
    </w:p>
    <w:p w:rsidR="003B73B5" w:rsidRPr="00925799" w:rsidRDefault="004725D8" w:rsidP="004725D8">
      <w:pPr>
        <w:spacing w:after="0" w:line="240" w:lineRule="auto"/>
        <w:ind w:firstLine="709"/>
        <w:contextualSpacing/>
        <w:jc w:val="center"/>
        <w:rPr>
          <w:b/>
        </w:rPr>
      </w:pPr>
      <w:r w:rsidRPr="00925799">
        <w:rPr>
          <w:b/>
        </w:rPr>
        <w:t>4. Критерии оценки проектов конкурсной комиссией</w:t>
      </w:r>
    </w:p>
    <w:p w:rsidR="00D75E0F" w:rsidRPr="00925799" w:rsidRDefault="00D75E0F" w:rsidP="00D75E0F">
      <w:pPr>
        <w:spacing w:after="0" w:line="240" w:lineRule="auto"/>
        <w:ind w:firstLine="709"/>
        <w:contextualSpacing/>
        <w:jc w:val="both"/>
      </w:pPr>
    </w:p>
    <w:p w:rsidR="003B73B5" w:rsidRPr="00925799" w:rsidRDefault="003B73B5" w:rsidP="00C10256">
      <w:pPr>
        <w:spacing w:after="0" w:line="240" w:lineRule="auto"/>
        <w:ind w:firstLine="709"/>
        <w:contextualSpacing/>
        <w:jc w:val="both"/>
      </w:pPr>
      <w:r w:rsidRPr="00925799">
        <w:t>4.1</w:t>
      </w:r>
      <w:r w:rsidR="006E6184" w:rsidRPr="00925799">
        <w:t>.</w:t>
      </w:r>
      <w:r w:rsidRPr="00925799">
        <w:t xml:space="preserve"> В </w:t>
      </w:r>
      <w:r w:rsidR="006327F4" w:rsidRPr="00925799">
        <w:t xml:space="preserve">ходе отборочного </w:t>
      </w:r>
      <w:r w:rsidR="00C10256" w:rsidRPr="00925799">
        <w:t>этап</w:t>
      </w:r>
      <w:r w:rsidR="006327F4" w:rsidRPr="00925799">
        <w:t>а</w:t>
      </w:r>
      <w:r w:rsidRPr="00925799">
        <w:t xml:space="preserve"> проекты подлежат оцениванию Конкурсной комиссией по следующим критериям:</w:t>
      </w:r>
    </w:p>
    <w:p w:rsidR="003B73B5" w:rsidRPr="00925799" w:rsidRDefault="003B73B5" w:rsidP="00C10256">
      <w:pPr>
        <w:spacing w:after="0" w:line="240" w:lineRule="auto"/>
        <w:ind w:firstLine="709"/>
        <w:contextualSpacing/>
        <w:jc w:val="both"/>
      </w:pPr>
      <w:r w:rsidRPr="00925799">
        <w:t>- актуальность и новизна работы, а также используемых материалов</w:t>
      </w:r>
      <w:r w:rsidR="00C10256" w:rsidRPr="00925799">
        <w:br/>
      </w:r>
      <w:r w:rsidRPr="00925799">
        <w:t>(</w:t>
      </w:r>
      <w:r w:rsidR="00D75E0F" w:rsidRPr="00925799">
        <w:t xml:space="preserve">до </w:t>
      </w:r>
      <w:r w:rsidR="00C10256" w:rsidRPr="00925799">
        <w:t xml:space="preserve">30 </w:t>
      </w:r>
      <w:r w:rsidRPr="00925799">
        <w:t xml:space="preserve">баллов); </w:t>
      </w:r>
    </w:p>
    <w:p w:rsidR="003B73B5" w:rsidRPr="00925799" w:rsidRDefault="003B73B5" w:rsidP="00C10256">
      <w:pPr>
        <w:spacing w:after="0" w:line="240" w:lineRule="auto"/>
        <w:ind w:firstLine="709"/>
        <w:contextualSpacing/>
        <w:jc w:val="both"/>
      </w:pPr>
      <w:r w:rsidRPr="00925799">
        <w:t>- соответствие содержания работы заявленной теме (</w:t>
      </w:r>
      <w:r w:rsidR="00D75E0F" w:rsidRPr="00925799">
        <w:t xml:space="preserve">до </w:t>
      </w:r>
      <w:r w:rsidRPr="00925799">
        <w:t xml:space="preserve">10 баллов); </w:t>
      </w:r>
    </w:p>
    <w:p w:rsidR="003B73B5" w:rsidRPr="00925799" w:rsidRDefault="003B73B5" w:rsidP="00D75E0F">
      <w:pPr>
        <w:spacing w:after="0" w:line="240" w:lineRule="auto"/>
        <w:ind w:firstLine="709"/>
        <w:contextualSpacing/>
        <w:jc w:val="both"/>
      </w:pPr>
      <w:r w:rsidRPr="00925799">
        <w:t>- степень использования собственных наработок</w:t>
      </w:r>
      <w:r w:rsidR="00D75E0F" w:rsidRPr="00925799">
        <w:t xml:space="preserve"> и</w:t>
      </w:r>
      <w:r w:rsidRPr="00925799">
        <w:t xml:space="preserve"> научной литературы, (</w:t>
      </w:r>
      <w:r w:rsidR="00D75E0F" w:rsidRPr="00925799">
        <w:t xml:space="preserve">до </w:t>
      </w:r>
      <w:r w:rsidRPr="00925799">
        <w:t xml:space="preserve">30 баллов); </w:t>
      </w:r>
    </w:p>
    <w:p w:rsidR="003B73B5" w:rsidRPr="00925799" w:rsidRDefault="003B73B5" w:rsidP="00EE6D70">
      <w:pPr>
        <w:spacing w:after="0" w:line="240" w:lineRule="auto"/>
        <w:ind w:firstLine="709"/>
        <w:contextualSpacing/>
        <w:jc w:val="both"/>
      </w:pPr>
      <w:r w:rsidRPr="00925799">
        <w:t>- грамотность, соблюдение научного стиля (</w:t>
      </w:r>
      <w:r w:rsidR="00D75E0F" w:rsidRPr="00925799">
        <w:t xml:space="preserve">до </w:t>
      </w:r>
      <w:r w:rsidRPr="00925799">
        <w:t xml:space="preserve">10 баллов); </w:t>
      </w:r>
    </w:p>
    <w:p w:rsidR="003B73B5" w:rsidRPr="00925799" w:rsidRDefault="003B73B5" w:rsidP="00D75E0F">
      <w:pPr>
        <w:spacing w:after="0" w:line="240" w:lineRule="auto"/>
        <w:ind w:firstLine="709"/>
        <w:contextualSpacing/>
        <w:jc w:val="both"/>
      </w:pPr>
      <w:r w:rsidRPr="00925799">
        <w:t>- соблюдение порядка/формата оформления работы, соответствие выводов поставленным задачам, их обоснованность (</w:t>
      </w:r>
      <w:r w:rsidR="00D75E0F" w:rsidRPr="00925799">
        <w:t xml:space="preserve">до </w:t>
      </w:r>
      <w:r w:rsidRPr="00925799">
        <w:t xml:space="preserve">20 баллов). </w:t>
      </w:r>
    </w:p>
    <w:p w:rsidR="003B73B5" w:rsidRPr="00925799" w:rsidRDefault="003B73B5" w:rsidP="00D75E0F">
      <w:pPr>
        <w:spacing w:after="0" w:line="240" w:lineRule="auto"/>
        <w:ind w:firstLine="709"/>
        <w:contextualSpacing/>
        <w:jc w:val="both"/>
      </w:pPr>
      <w:r w:rsidRPr="00925799">
        <w:t>4.2</w:t>
      </w:r>
      <w:r w:rsidR="006E6184" w:rsidRPr="00925799">
        <w:t>.</w:t>
      </w:r>
      <w:r w:rsidRPr="00925799">
        <w:t xml:space="preserve"> Максимальный балл, который может набрать участник в </w:t>
      </w:r>
      <w:r w:rsidR="006327F4" w:rsidRPr="00925799">
        <w:t>отоборочном</w:t>
      </w:r>
      <w:r w:rsidRPr="00925799">
        <w:t xml:space="preserve"> </w:t>
      </w:r>
      <w:r w:rsidR="00C10256" w:rsidRPr="00925799">
        <w:t>этапе</w:t>
      </w:r>
      <w:r w:rsidRPr="00925799">
        <w:t>, 100 баллов.</w:t>
      </w:r>
    </w:p>
    <w:p w:rsidR="003B73B5" w:rsidRPr="00925799" w:rsidRDefault="003B73B5" w:rsidP="00D75E0F">
      <w:pPr>
        <w:spacing w:after="0" w:line="240" w:lineRule="auto"/>
        <w:ind w:firstLine="709"/>
        <w:contextualSpacing/>
        <w:jc w:val="both"/>
      </w:pPr>
      <w:r w:rsidRPr="00925799">
        <w:t>4.3</w:t>
      </w:r>
      <w:r w:rsidR="006E6184" w:rsidRPr="00925799">
        <w:t>.</w:t>
      </w:r>
      <w:r w:rsidRPr="00925799">
        <w:t xml:space="preserve"> В </w:t>
      </w:r>
      <w:r w:rsidR="006327F4" w:rsidRPr="00925799">
        <w:t>финальном</w:t>
      </w:r>
      <w:r w:rsidRPr="00925799">
        <w:t xml:space="preserve"> </w:t>
      </w:r>
      <w:r w:rsidR="0066395E" w:rsidRPr="00925799">
        <w:t>этапе</w:t>
      </w:r>
      <w:r w:rsidRPr="00925799">
        <w:t xml:space="preserve"> проекты подлежат оцениванию Конкурсной комиссией по следующим критериям:</w:t>
      </w:r>
    </w:p>
    <w:p w:rsidR="003B73B5" w:rsidRPr="00925799" w:rsidRDefault="003B73B5" w:rsidP="00D75E0F">
      <w:pPr>
        <w:spacing w:after="0" w:line="240" w:lineRule="auto"/>
        <w:ind w:firstLine="709"/>
        <w:contextualSpacing/>
        <w:jc w:val="both"/>
      </w:pPr>
      <w:r w:rsidRPr="00925799">
        <w:t>- оригинальность решения, подхода к исследованию, научная новизна</w:t>
      </w:r>
      <w:r w:rsidR="0066395E" w:rsidRPr="00925799">
        <w:br/>
      </w:r>
      <w:r w:rsidRPr="00925799">
        <w:t>(</w:t>
      </w:r>
      <w:r w:rsidR="00D75E0F" w:rsidRPr="00925799">
        <w:t xml:space="preserve">до </w:t>
      </w:r>
      <w:r w:rsidRPr="00925799">
        <w:t xml:space="preserve">25 баллов); </w:t>
      </w:r>
    </w:p>
    <w:p w:rsidR="003B73B5" w:rsidRPr="00925799" w:rsidRDefault="003B73B5" w:rsidP="0066395E">
      <w:pPr>
        <w:spacing w:after="0" w:line="240" w:lineRule="auto"/>
        <w:ind w:firstLine="709"/>
        <w:contextualSpacing/>
        <w:jc w:val="both"/>
      </w:pPr>
      <w:r w:rsidRPr="00925799">
        <w:t>- глубина проведенного исследования, уровень технической сложности</w:t>
      </w:r>
      <w:r w:rsidR="0066395E" w:rsidRPr="00925799">
        <w:br/>
      </w:r>
      <w:r w:rsidRPr="00925799">
        <w:t>(</w:t>
      </w:r>
      <w:r w:rsidR="0097428A" w:rsidRPr="00925799">
        <w:t xml:space="preserve">до </w:t>
      </w:r>
      <w:r w:rsidRPr="00925799">
        <w:t xml:space="preserve">25 баллов); </w:t>
      </w:r>
    </w:p>
    <w:p w:rsidR="003B73B5" w:rsidRPr="00925799" w:rsidRDefault="003B73B5" w:rsidP="0097428A">
      <w:pPr>
        <w:spacing w:after="0" w:line="240" w:lineRule="auto"/>
        <w:ind w:firstLine="709"/>
        <w:contextualSpacing/>
        <w:jc w:val="both"/>
      </w:pPr>
      <w:r w:rsidRPr="00925799">
        <w:t>- практическая</w:t>
      </w:r>
      <w:r w:rsidR="00F35913" w:rsidRPr="00925799">
        <w:t xml:space="preserve"> значимость проделанной работы </w:t>
      </w:r>
      <w:r w:rsidRPr="00925799">
        <w:t>(</w:t>
      </w:r>
      <w:r w:rsidR="00D75E0F" w:rsidRPr="00925799">
        <w:t xml:space="preserve">до </w:t>
      </w:r>
      <w:r w:rsidRPr="00925799">
        <w:t xml:space="preserve">25 баллов); </w:t>
      </w:r>
    </w:p>
    <w:p w:rsidR="003B73B5" w:rsidRPr="00925799" w:rsidRDefault="003B73B5" w:rsidP="00EE6D70">
      <w:pPr>
        <w:spacing w:after="0" w:line="240" w:lineRule="auto"/>
        <w:ind w:firstLine="709"/>
        <w:contextualSpacing/>
        <w:jc w:val="both"/>
      </w:pPr>
      <w:r w:rsidRPr="00925799">
        <w:t xml:space="preserve">- умение отвечать на вопросы </w:t>
      </w:r>
      <w:r w:rsidR="0066395E" w:rsidRPr="00925799">
        <w:t>К</w:t>
      </w:r>
      <w:r w:rsidRPr="00925799">
        <w:t>онкурсной комиссии (</w:t>
      </w:r>
      <w:r w:rsidR="00D75E0F" w:rsidRPr="00925799">
        <w:t xml:space="preserve">до </w:t>
      </w:r>
      <w:r w:rsidRPr="00925799">
        <w:t xml:space="preserve">25 баллов). </w:t>
      </w:r>
    </w:p>
    <w:p w:rsidR="003B73B5" w:rsidRPr="00925799" w:rsidRDefault="003B73B5" w:rsidP="0066395E">
      <w:pPr>
        <w:spacing w:after="0" w:line="240" w:lineRule="auto"/>
        <w:ind w:firstLine="709"/>
        <w:contextualSpacing/>
        <w:jc w:val="both"/>
      </w:pPr>
      <w:r w:rsidRPr="00925799">
        <w:t>4.4</w:t>
      </w:r>
      <w:r w:rsidR="006E6184" w:rsidRPr="00925799">
        <w:t>.</w:t>
      </w:r>
      <w:r w:rsidRPr="00925799">
        <w:t xml:space="preserve"> Максимальный балл, который может набрать участник во втором </w:t>
      </w:r>
      <w:r w:rsidR="0066395E" w:rsidRPr="00925799">
        <w:t>этапе</w:t>
      </w:r>
      <w:r w:rsidRPr="00925799">
        <w:t>, 100 баллов.</w:t>
      </w:r>
    </w:p>
    <w:p w:rsidR="006327F4" w:rsidRPr="00925799" w:rsidRDefault="006327F4" w:rsidP="0066395E">
      <w:pPr>
        <w:spacing w:after="0" w:line="240" w:lineRule="auto"/>
        <w:ind w:firstLine="709"/>
        <w:contextualSpacing/>
        <w:jc w:val="both"/>
      </w:pPr>
      <w:r w:rsidRPr="00925799">
        <w:t xml:space="preserve">4.5. Лучшими признаются работы, </w:t>
      </w:r>
      <w:r w:rsidR="0034368B" w:rsidRPr="00925799">
        <w:t xml:space="preserve">получившие наибольшее число баллов в </w:t>
      </w:r>
      <w:r w:rsidR="00383768" w:rsidRPr="00925799">
        <w:t>сумме</w:t>
      </w:r>
      <w:r w:rsidR="0034368B" w:rsidRPr="00925799">
        <w:t xml:space="preserve"> отборочного и финального этапов.</w:t>
      </w:r>
    </w:p>
    <w:p w:rsidR="0066395E" w:rsidRPr="00925799" w:rsidRDefault="0066395E" w:rsidP="00FE01F6">
      <w:pPr>
        <w:spacing w:after="0" w:line="240" w:lineRule="auto"/>
        <w:contextualSpacing/>
        <w:sectPr w:rsidR="0066395E" w:rsidRPr="00925799" w:rsidSect="00133B1F">
          <w:headerReference w:type="default" r:id="rId8"/>
          <w:pgSz w:w="11906" w:h="16838"/>
          <w:pgMar w:top="1134" w:right="709" w:bottom="1134" w:left="1418" w:header="709" w:footer="709" w:gutter="0"/>
          <w:cols w:space="708"/>
          <w:titlePg/>
          <w:docGrid w:linePitch="381"/>
        </w:sectPr>
      </w:pPr>
    </w:p>
    <w:p w:rsidR="00A36E40" w:rsidRPr="00925799" w:rsidRDefault="00A36E40" w:rsidP="00810F5D">
      <w:pPr>
        <w:spacing w:after="0" w:line="240" w:lineRule="auto"/>
        <w:ind w:left="6237"/>
        <w:contextualSpacing/>
      </w:pPr>
      <w:r w:rsidRPr="00925799">
        <w:lastRenderedPageBreak/>
        <w:t xml:space="preserve">Приложение </w:t>
      </w:r>
      <w:r w:rsidR="00A86ED2" w:rsidRPr="00925799">
        <w:t xml:space="preserve">№ </w:t>
      </w:r>
      <w:r w:rsidRPr="00925799">
        <w:t xml:space="preserve">1 </w:t>
      </w:r>
    </w:p>
    <w:p w:rsidR="00810F5D" w:rsidRPr="00925799" w:rsidRDefault="00A86ED2" w:rsidP="00810F5D">
      <w:pPr>
        <w:spacing w:after="0" w:line="240" w:lineRule="auto"/>
        <w:ind w:left="6237"/>
        <w:contextualSpacing/>
      </w:pPr>
      <w:r w:rsidRPr="00925799">
        <w:t>к</w:t>
      </w:r>
      <w:r w:rsidR="00A36E40" w:rsidRPr="00925799">
        <w:t xml:space="preserve"> Положению о конкурсе</w:t>
      </w:r>
      <w:r w:rsidR="00810F5D" w:rsidRPr="00925799">
        <w:t xml:space="preserve"> работ студентов и аспирантов "Аукцион идей"</w:t>
      </w:r>
      <w:r w:rsidR="00810F5D" w:rsidRPr="00925799">
        <w:br/>
        <w:t xml:space="preserve"> в рамках Форума по охране труда "Безопасность и охрана труда – 2023"</w:t>
      </w:r>
    </w:p>
    <w:p w:rsidR="00A36E40" w:rsidRPr="00925799" w:rsidRDefault="00A36E40" w:rsidP="00810F5D">
      <w:pPr>
        <w:spacing w:after="0" w:line="240" w:lineRule="auto"/>
        <w:ind w:left="6237"/>
        <w:contextualSpacing/>
      </w:pPr>
    </w:p>
    <w:p w:rsidR="006E6184" w:rsidRPr="00925799" w:rsidRDefault="006E6184" w:rsidP="00810F5D">
      <w:pPr>
        <w:spacing w:after="0" w:line="240" w:lineRule="auto"/>
        <w:ind w:left="6237"/>
        <w:contextualSpacing/>
      </w:pPr>
    </w:p>
    <w:p w:rsidR="006E6184" w:rsidRPr="00925799" w:rsidRDefault="006E6184" w:rsidP="006E6184">
      <w:pPr>
        <w:spacing w:after="0" w:line="240" w:lineRule="auto"/>
        <w:contextualSpacing/>
        <w:jc w:val="center"/>
      </w:pPr>
      <w:r w:rsidRPr="00925799">
        <w:t>ЗАЯВКА</w:t>
      </w:r>
    </w:p>
    <w:p w:rsidR="006E6184" w:rsidRPr="00925799" w:rsidRDefault="006E6184" w:rsidP="006E6184">
      <w:pPr>
        <w:spacing w:after="0" w:line="240" w:lineRule="auto"/>
        <w:contextualSpacing/>
        <w:jc w:val="center"/>
      </w:pPr>
      <w:r w:rsidRPr="00925799">
        <w:t>на участие в конкурсе работ студентов и аспирантов "Аукцион идей"</w:t>
      </w:r>
      <w:r w:rsidRPr="00925799">
        <w:br/>
        <w:t xml:space="preserve"> в рамках Форума по охране труда "Безопасность и охрана труда – 2023"</w:t>
      </w:r>
    </w:p>
    <w:p w:rsidR="00810F5D" w:rsidRPr="00925799" w:rsidRDefault="00810F5D" w:rsidP="00810F5D">
      <w:pPr>
        <w:spacing w:after="0" w:line="240" w:lineRule="auto"/>
        <w:ind w:left="6237"/>
        <w:contextualSpacing/>
      </w:pPr>
    </w:p>
    <w:tbl>
      <w:tblPr>
        <w:tblStyle w:val="a7"/>
        <w:tblpPr w:leftFromText="180" w:rightFromText="180" w:vertAnchor="text" w:horzAnchor="margin" w:tblpY="154"/>
        <w:tblW w:w="0" w:type="auto"/>
        <w:tblLook w:val="04A0"/>
      </w:tblPr>
      <w:tblGrid>
        <w:gridCol w:w="5111"/>
        <w:gridCol w:w="4777"/>
      </w:tblGrid>
      <w:tr w:rsidR="00810F5D" w:rsidRPr="00925799" w:rsidTr="001249E5">
        <w:trPr>
          <w:trHeight w:val="578"/>
        </w:trPr>
        <w:tc>
          <w:tcPr>
            <w:tcW w:w="5111" w:type="dxa"/>
          </w:tcPr>
          <w:p w:rsidR="00810F5D" w:rsidRPr="00925799" w:rsidRDefault="00810F5D" w:rsidP="00810F5D">
            <w:pPr>
              <w:contextualSpacing/>
            </w:pPr>
            <w:r w:rsidRPr="00925799">
              <w:t xml:space="preserve">ФИО </w:t>
            </w:r>
            <w:r w:rsidR="001249E5" w:rsidRPr="00925799">
              <w:t>участника Конкурса</w:t>
            </w:r>
          </w:p>
          <w:p w:rsidR="00810F5D" w:rsidRPr="00925799" w:rsidRDefault="00810F5D" w:rsidP="00810F5D">
            <w:pPr>
              <w:contextualSpacing/>
            </w:pPr>
          </w:p>
        </w:tc>
        <w:tc>
          <w:tcPr>
            <w:tcW w:w="4777" w:type="dxa"/>
          </w:tcPr>
          <w:p w:rsidR="00810F5D" w:rsidRPr="00925799" w:rsidRDefault="00810F5D" w:rsidP="00810F5D">
            <w:pPr>
              <w:contextualSpacing/>
            </w:pPr>
          </w:p>
        </w:tc>
      </w:tr>
      <w:tr w:rsidR="00810F5D" w:rsidRPr="00925799" w:rsidTr="001249E5">
        <w:trPr>
          <w:trHeight w:val="578"/>
        </w:trPr>
        <w:tc>
          <w:tcPr>
            <w:tcW w:w="5111" w:type="dxa"/>
          </w:tcPr>
          <w:p w:rsidR="00810F5D" w:rsidRPr="00925799" w:rsidRDefault="001249E5" w:rsidP="00810F5D">
            <w:pPr>
              <w:contextualSpacing/>
            </w:pPr>
            <w:r w:rsidRPr="00925799">
              <w:t>П</w:t>
            </w:r>
            <w:r w:rsidR="00810F5D" w:rsidRPr="00925799">
              <w:t xml:space="preserve">олное наименование </w:t>
            </w:r>
          </w:p>
          <w:p w:rsidR="00810F5D" w:rsidRPr="00925799" w:rsidRDefault="001249E5" w:rsidP="00810F5D">
            <w:pPr>
              <w:contextualSpacing/>
            </w:pPr>
            <w:r w:rsidRPr="00925799">
              <w:t>образовательного учреждения</w:t>
            </w:r>
          </w:p>
          <w:p w:rsidR="00810F5D" w:rsidRPr="00925799" w:rsidRDefault="00810F5D" w:rsidP="00810F5D">
            <w:pPr>
              <w:contextualSpacing/>
            </w:pPr>
          </w:p>
        </w:tc>
        <w:tc>
          <w:tcPr>
            <w:tcW w:w="4777" w:type="dxa"/>
          </w:tcPr>
          <w:p w:rsidR="00810F5D" w:rsidRPr="00925799" w:rsidRDefault="00810F5D" w:rsidP="00810F5D">
            <w:pPr>
              <w:contextualSpacing/>
            </w:pPr>
          </w:p>
        </w:tc>
      </w:tr>
      <w:tr w:rsidR="00810F5D" w:rsidRPr="00925799" w:rsidTr="001249E5">
        <w:trPr>
          <w:trHeight w:val="578"/>
        </w:trPr>
        <w:tc>
          <w:tcPr>
            <w:tcW w:w="5111" w:type="dxa"/>
          </w:tcPr>
          <w:p w:rsidR="00810F5D" w:rsidRPr="00925799" w:rsidRDefault="00810F5D" w:rsidP="00810F5D">
            <w:pPr>
              <w:contextualSpacing/>
            </w:pPr>
            <w:r w:rsidRPr="00925799">
              <w:t xml:space="preserve">Академическая степень образования с </w:t>
            </w:r>
          </w:p>
          <w:p w:rsidR="00810F5D" w:rsidRPr="00925799" w:rsidRDefault="00810F5D" w:rsidP="00810F5D">
            <w:pPr>
              <w:contextualSpacing/>
            </w:pPr>
            <w:r w:rsidRPr="00925799">
              <w:t xml:space="preserve">указанием </w:t>
            </w:r>
            <w:r w:rsidR="00F97C4C" w:rsidRPr="00925799">
              <w:t xml:space="preserve">период/ периодов </w:t>
            </w:r>
            <w:r w:rsidRPr="00925799">
              <w:t xml:space="preserve">обучения </w:t>
            </w:r>
          </w:p>
          <w:p w:rsidR="00810F5D" w:rsidRPr="00925799" w:rsidRDefault="00810F5D" w:rsidP="00810F5D">
            <w:pPr>
              <w:contextualSpacing/>
            </w:pPr>
            <w:r w:rsidRPr="00925799">
              <w:t>(бакалавриат/магистратура/аспирантура)</w:t>
            </w:r>
          </w:p>
          <w:p w:rsidR="00251430" w:rsidRPr="00925799" w:rsidRDefault="00251430" w:rsidP="00810F5D">
            <w:pPr>
              <w:contextualSpacing/>
            </w:pPr>
          </w:p>
        </w:tc>
        <w:tc>
          <w:tcPr>
            <w:tcW w:w="4777" w:type="dxa"/>
          </w:tcPr>
          <w:p w:rsidR="00810F5D" w:rsidRPr="00925799" w:rsidRDefault="00810F5D" w:rsidP="00810F5D">
            <w:pPr>
              <w:contextualSpacing/>
            </w:pPr>
          </w:p>
        </w:tc>
      </w:tr>
      <w:tr w:rsidR="00810F5D" w:rsidRPr="00925799" w:rsidTr="001249E5">
        <w:trPr>
          <w:trHeight w:val="578"/>
        </w:trPr>
        <w:tc>
          <w:tcPr>
            <w:tcW w:w="5111" w:type="dxa"/>
          </w:tcPr>
          <w:p w:rsidR="00810F5D" w:rsidRPr="00925799" w:rsidRDefault="00810F5D" w:rsidP="00810F5D">
            <w:pPr>
              <w:contextualSpacing/>
            </w:pPr>
            <w:r w:rsidRPr="00925799">
              <w:t>Название работы</w:t>
            </w:r>
          </w:p>
        </w:tc>
        <w:tc>
          <w:tcPr>
            <w:tcW w:w="4777" w:type="dxa"/>
          </w:tcPr>
          <w:p w:rsidR="00810F5D" w:rsidRPr="00925799" w:rsidRDefault="00810F5D" w:rsidP="00810F5D">
            <w:pPr>
              <w:contextualSpacing/>
            </w:pPr>
          </w:p>
        </w:tc>
      </w:tr>
      <w:tr w:rsidR="00810F5D" w:rsidRPr="00925799" w:rsidTr="001249E5">
        <w:trPr>
          <w:trHeight w:val="578"/>
        </w:trPr>
        <w:tc>
          <w:tcPr>
            <w:tcW w:w="5111" w:type="dxa"/>
          </w:tcPr>
          <w:p w:rsidR="00810F5D" w:rsidRPr="00925799" w:rsidRDefault="00810F5D" w:rsidP="00810F5D">
            <w:pPr>
              <w:contextualSpacing/>
            </w:pPr>
            <w:r w:rsidRPr="00925799">
              <w:t xml:space="preserve">Наличие соавторов </w:t>
            </w:r>
          </w:p>
          <w:p w:rsidR="00810F5D" w:rsidRPr="00925799" w:rsidRDefault="00810F5D" w:rsidP="001249E5">
            <w:pPr>
              <w:contextualSpacing/>
            </w:pPr>
            <w:r w:rsidRPr="00925799">
              <w:t xml:space="preserve">(если </w:t>
            </w:r>
            <w:r w:rsidR="0034368B" w:rsidRPr="00925799">
              <w:t>"</w:t>
            </w:r>
            <w:r w:rsidRPr="00925799">
              <w:t>да</w:t>
            </w:r>
            <w:r w:rsidR="0034368B" w:rsidRPr="00925799">
              <w:t>"</w:t>
            </w:r>
            <w:r w:rsidRPr="00925799">
              <w:t xml:space="preserve">, то указать </w:t>
            </w:r>
            <w:r w:rsidR="001249E5" w:rsidRPr="00925799">
              <w:t xml:space="preserve"> полностью ФИО и академическую степень образования</w:t>
            </w:r>
            <w:r w:rsidRPr="00925799">
              <w:t>)</w:t>
            </w:r>
          </w:p>
          <w:p w:rsidR="00810F5D" w:rsidRPr="00925799" w:rsidRDefault="00810F5D" w:rsidP="00810F5D">
            <w:pPr>
              <w:contextualSpacing/>
            </w:pPr>
          </w:p>
        </w:tc>
        <w:tc>
          <w:tcPr>
            <w:tcW w:w="4777" w:type="dxa"/>
          </w:tcPr>
          <w:p w:rsidR="00810F5D" w:rsidRPr="00925799" w:rsidRDefault="00810F5D" w:rsidP="00810F5D">
            <w:pPr>
              <w:contextualSpacing/>
            </w:pPr>
          </w:p>
        </w:tc>
      </w:tr>
      <w:tr w:rsidR="002532C0" w:rsidRPr="00925799" w:rsidTr="001249E5">
        <w:trPr>
          <w:trHeight w:val="578"/>
        </w:trPr>
        <w:tc>
          <w:tcPr>
            <w:tcW w:w="5111" w:type="dxa"/>
          </w:tcPr>
          <w:p w:rsidR="002532C0" w:rsidRPr="00925799" w:rsidRDefault="002532C0" w:rsidP="002532C0">
            <w:pPr>
              <w:contextualSpacing/>
            </w:pPr>
            <w:r w:rsidRPr="00925799">
              <w:t>Предполагаемая сфера/предприятие,</w:t>
            </w:r>
            <w:r w:rsidRPr="00925799">
              <w:br/>
              <w:t>где планируется применение идеи</w:t>
            </w:r>
          </w:p>
          <w:p w:rsidR="00702BFD" w:rsidRPr="00925799" w:rsidRDefault="00702BFD" w:rsidP="002532C0">
            <w:pPr>
              <w:contextualSpacing/>
            </w:pPr>
          </w:p>
        </w:tc>
        <w:tc>
          <w:tcPr>
            <w:tcW w:w="4777" w:type="dxa"/>
          </w:tcPr>
          <w:p w:rsidR="002532C0" w:rsidRPr="00925799" w:rsidRDefault="002532C0" w:rsidP="00810F5D">
            <w:pPr>
              <w:contextualSpacing/>
            </w:pPr>
          </w:p>
        </w:tc>
      </w:tr>
      <w:tr w:rsidR="00810F5D" w:rsidRPr="00925799" w:rsidTr="001249E5">
        <w:trPr>
          <w:trHeight w:val="578"/>
        </w:trPr>
        <w:tc>
          <w:tcPr>
            <w:tcW w:w="5111" w:type="dxa"/>
          </w:tcPr>
          <w:p w:rsidR="00810F5D" w:rsidRPr="00925799" w:rsidRDefault="00810F5D" w:rsidP="00810F5D">
            <w:pPr>
              <w:contextualSpacing/>
            </w:pPr>
            <w:r w:rsidRPr="00925799">
              <w:t xml:space="preserve">Научный руководитель (должность, </w:t>
            </w:r>
          </w:p>
          <w:p w:rsidR="00810F5D" w:rsidRPr="00925799" w:rsidRDefault="00810F5D" w:rsidP="00810F5D">
            <w:pPr>
              <w:contextualSpacing/>
            </w:pPr>
            <w:r w:rsidRPr="00925799">
              <w:t>место работы)</w:t>
            </w:r>
            <w:r w:rsidR="001249E5" w:rsidRPr="00925799">
              <w:t xml:space="preserve"> (при наличии)</w:t>
            </w:r>
          </w:p>
          <w:p w:rsidR="00810F5D" w:rsidRPr="00925799" w:rsidRDefault="00810F5D" w:rsidP="00810F5D">
            <w:pPr>
              <w:contextualSpacing/>
            </w:pPr>
          </w:p>
        </w:tc>
        <w:tc>
          <w:tcPr>
            <w:tcW w:w="4777" w:type="dxa"/>
          </w:tcPr>
          <w:p w:rsidR="00810F5D" w:rsidRPr="00925799" w:rsidRDefault="00810F5D" w:rsidP="00810F5D">
            <w:pPr>
              <w:contextualSpacing/>
            </w:pPr>
          </w:p>
        </w:tc>
      </w:tr>
      <w:tr w:rsidR="00810F5D" w:rsidRPr="00925799" w:rsidTr="001249E5">
        <w:trPr>
          <w:trHeight w:val="578"/>
        </w:trPr>
        <w:tc>
          <w:tcPr>
            <w:tcW w:w="5111" w:type="dxa"/>
          </w:tcPr>
          <w:p w:rsidR="00810F5D" w:rsidRPr="00925799" w:rsidRDefault="00810F5D" w:rsidP="00810F5D">
            <w:pPr>
              <w:contextualSpacing/>
            </w:pPr>
            <w:r w:rsidRPr="00925799">
              <w:t>Контактный телефон</w:t>
            </w:r>
          </w:p>
          <w:p w:rsidR="00810F5D" w:rsidRPr="00925799" w:rsidRDefault="00810F5D" w:rsidP="00810F5D">
            <w:pPr>
              <w:contextualSpacing/>
            </w:pPr>
          </w:p>
        </w:tc>
        <w:tc>
          <w:tcPr>
            <w:tcW w:w="4777" w:type="dxa"/>
          </w:tcPr>
          <w:p w:rsidR="00810F5D" w:rsidRPr="00925799" w:rsidRDefault="00810F5D" w:rsidP="00810F5D">
            <w:pPr>
              <w:contextualSpacing/>
            </w:pPr>
          </w:p>
        </w:tc>
      </w:tr>
      <w:tr w:rsidR="00810F5D" w:rsidRPr="00925799" w:rsidTr="001249E5">
        <w:trPr>
          <w:trHeight w:val="578"/>
        </w:trPr>
        <w:tc>
          <w:tcPr>
            <w:tcW w:w="5111" w:type="dxa"/>
          </w:tcPr>
          <w:p w:rsidR="00810F5D" w:rsidRPr="00925799" w:rsidRDefault="00810F5D" w:rsidP="00810F5D">
            <w:pPr>
              <w:contextualSpacing/>
            </w:pPr>
            <w:r w:rsidRPr="00925799">
              <w:t>e-mail</w:t>
            </w:r>
          </w:p>
        </w:tc>
        <w:tc>
          <w:tcPr>
            <w:tcW w:w="4777" w:type="dxa"/>
          </w:tcPr>
          <w:p w:rsidR="00810F5D" w:rsidRPr="00925799" w:rsidRDefault="00810F5D" w:rsidP="00810F5D">
            <w:pPr>
              <w:contextualSpacing/>
            </w:pPr>
          </w:p>
        </w:tc>
      </w:tr>
    </w:tbl>
    <w:p w:rsidR="00810F5D" w:rsidRPr="00925799" w:rsidRDefault="00810F5D" w:rsidP="00810F5D">
      <w:pPr>
        <w:spacing w:after="0" w:line="240" w:lineRule="auto"/>
        <w:ind w:left="6237"/>
        <w:contextualSpacing/>
      </w:pPr>
    </w:p>
    <w:p w:rsidR="00810F5D" w:rsidRPr="00925799" w:rsidRDefault="00810F5D" w:rsidP="00810F5D">
      <w:pPr>
        <w:spacing w:after="0" w:line="240" w:lineRule="auto"/>
        <w:ind w:left="6237"/>
        <w:contextualSpacing/>
      </w:pPr>
    </w:p>
    <w:p w:rsidR="001249E5" w:rsidRPr="00925799" w:rsidRDefault="001249E5" w:rsidP="00810F5D">
      <w:pPr>
        <w:spacing w:after="0" w:line="240" w:lineRule="auto"/>
        <w:ind w:left="6237"/>
        <w:contextualSpacing/>
      </w:pPr>
    </w:p>
    <w:p w:rsidR="001249E5" w:rsidRPr="00925799" w:rsidRDefault="001249E5" w:rsidP="00810F5D">
      <w:pPr>
        <w:spacing w:after="0" w:line="240" w:lineRule="auto"/>
        <w:ind w:left="6237"/>
        <w:contextualSpacing/>
      </w:pPr>
    </w:p>
    <w:p w:rsidR="001249E5" w:rsidRPr="00925799" w:rsidRDefault="001249E5" w:rsidP="00810F5D">
      <w:pPr>
        <w:spacing w:after="0" w:line="240" w:lineRule="auto"/>
        <w:ind w:left="6237"/>
        <w:contextualSpacing/>
      </w:pPr>
    </w:p>
    <w:p w:rsidR="001249E5" w:rsidRPr="00925799" w:rsidRDefault="001249E5" w:rsidP="00810F5D">
      <w:pPr>
        <w:spacing w:after="0" w:line="240" w:lineRule="auto"/>
        <w:ind w:left="6237"/>
        <w:contextualSpacing/>
      </w:pPr>
    </w:p>
    <w:p w:rsidR="0066395E" w:rsidRPr="00925799" w:rsidRDefault="0066395E" w:rsidP="00810F5D">
      <w:pPr>
        <w:spacing w:after="0" w:line="240" w:lineRule="auto"/>
        <w:ind w:left="6237"/>
        <w:contextualSpacing/>
        <w:sectPr w:rsidR="0066395E" w:rsidRPr="00925799" w:rsidSect="00133B1F">
          <w:pgSz w:w="11906" w:h="16838"/>
          <w:pgMar w:top="1134" w:right="709" w:bottom="1134" w:left="1418" w:header="709" w:footer="709" w:gutter="0"/>
          <w:cols w:space="708"/>
          <w:titlePg/>
          <w:docGrid w:linePitch="381"/>
        </w:sectPr>
      </w:pPr>
    </w:p>
    <w:p w:rsidR="001249E5" w:rsidRPr="00925799" w:rsidRDefault="001249E5" w:rsidP="001249E5">
      <w:pPr>
        <w:spacing w:after="0" w:line="240" w:lineRule="auto"/>
        <w:ind w:left="6237"/>
        <w:contextualSpacing/>
      </w:pPr>
      <w:r w:rsidRPr="00925799">
        <w:lastRenderedPageBreak/>
        <w:t xml:space="preserve">Приложение </w:t>
      </w:r>
      <w:r w:rsidR="00A86ED2" w:rsidRPr="00925799">
        <w:t>№ 2</w:t>
      </w:r>
      <w:r w:rsidRPr="00925799">
        <w:t xml:space="preserve"> </w:t>
      </w:r>
    </w:p>
    <w:p w:rsidR="001249E5" w:rsidRPr="00925799" w:rsidRDefault="001249E5" w:rsidP="001249E5">
      <w:pPr>
        <w:spacing w:after="0" w:line="240" w:lineRule="auto"/>
        <w:ind w:left="6237"/>
        <w:contextualSpacing/>
      </w:pPr>
      <w:r w:rsidRPr="00925799">
        <w:t>К Положению о конкурсе работ студент</w:t>
      </w:r>
      <w:r w:rsidR="0066395E" w:rsidRPr="00925799">
        <w:t>ов и аспирантов "Аукцион идей"</w:t>
      </w:r>
      <w:r w:rsidR="0066395E" w:rsidRPr="00925799">
        <w:br/>
      </w:r>
      <w:r w:rsidRPr="00925799">
        <w:t>в рамках Форума по охране труда "Безопасность и охрана труда – 2023"</w:t>
      </w:r>
    </w:p>
    <w:p w:rsidR="001249E5" w:rsidRPr="00925799" w:rsidRDefault="001249E5" w:rsidP="00810F5D">
      <w:pPr>
        <w:spacing w:after="0" w:line="240" w:lineRule="auto"/>
        <w:ind w:left="6237"/>
        <w:contextualSpacing/>
      </w:pPr>
    </w:p>
    <w:p w:rsidR="001249E5" w:rsidRPr="00925799" w:rsidRDefault="001249E5" w:rsidP="001249E5">
      <w:pPr>
        <w:spacing w:after="0" w:line="240" w:lineRule="auto"/>
        <w:contextualSpacing/>
        <w:jc w:val="center"/>
      </w:pPr>
    </w:p>
    <w:p w:rsidR="006E6184" w:rsidRPr="00925799" w:rsidRDefault="001249E5" w:rsidP="002532C0">
      <w:pPr>
        <w:spacing w:after="0" w:line="240" w:lineRule="auto"/>
        <w:contextualSpacing/>
        <w:jc w:val="center"/>
      </w:pPr>
      <w:r w:rsidRPr="00925799">
        <w:t xml:space="preserve">ТРЕБОВАНИЯ К ОФОРМЛЕНИЮ </w:t>
      </w:r>
      <w:r w:rsidR="002532C0" w:rsidRPr="00925799">
        <w:t>РАБОТ</w:t>
      </w:r>
    </w:p>
    <w:p w:rsidR="001249E5" w:rsidRPr="00925799" w:rsidRDefault="002532C0" w:rsidP="002532C0">
      <w:pPr>
        <w:spacing w:after="0" w:line="240" w:lineRule="auto"/>
        <w:contextualSpacing/>
        <w:jc w:val="center"/>
      </w:pPr>
      <w:r w:rsidRPr="00925799">
        <w:t xml:space="preserve">на </w:t>
      </w:r>
      <w:r w:rsidR="001249E5" w:rsidRPr="00925799">
        <w:t>конкурс работ студентов и аспирантов "Аукцион идей" в рамках Форума</w:t>
      </w:r>
      <w:r w:rsidRPr="00925799">
        <w:br/>
      </w:r>
      <w:r w:rsidR="001249E5" w:rsidRPr="00925799">
        <w:t xml:space="preserve"> по охране труда "Безопасность и охрана труда – 2023"</w:t>
      </w:r>
    </w:p>
    <w:p w:rsidR="00A86ED2" w:rsidRPr="00925799" w:rsidRDefault="00A86ED2" w:rsidP="0066395E">
      <w:pPr>
        <w:spacing w:after="0" w:line="240" w:lineRule="auto"/>
        <w:ind w:firstLine="709"/>
        <w:contextualSpacing/>
        <w:rPr>
          <w:b/>
        </w:rPr>
      </w:pPr>
    </w:p>
    <w:p w:rsidR="0066395E" w:rsidRPr="00925799" w:rsidRDefault="00A86ED2" w:rsidP="0066395E">
      <w:pPr>
        <w:spacing w:after="0" w:line="240" w:lineRule="auto"/>
        <w:ind w:firstLine="709"/>
        <w:contextualSpacing/>
        <w:rPr>
          <w:b/>
        </w:rPr>
      </w:pPr>
      <w:r w:rsidRPr="00925799">
        <w:rPr>
          <w:b/>
        </w:rPr>
        <w:t>1.</w:t>
      </w:r>
      <w:r w:rsidR="00601D4E" w:rsidRPr="00925799">
        <w:rPr>
          <w:b/>
        </w:rPr>
        <w:t xml:space="preserve"> Объем</w:t>
      </w:r>
    </w:p>
    <w:p w:rsidR="00601D4E" w:rsidRPr="00925799" w:rsidRDefault="002532C0" w:rsidP="00A86ED2">
      <w:pPr>
        <w:spacing w:after="0" w:line="240" w:lineRule="auto"/>
        <w:ind w:firstLine="709"/>
        <w:contextualSpacing/>
        <w:jc w:val="both"/>
      </w:pPr>
      <w:r w:rsidRPr="00925799">
        <w:t>Объем работы, представленной на</w:t>
      </w:r>
      <w:r w:rsidR="00601D4E" w:rsidRPr="00925799">
        <w:t xml:space="preserve"> </w:t>
      </w:r>
      <w:r w:rsidRPr="00925799">
        <w:t>конкурс</w:t>
      </w:r>
      <w:r w:rsidR="00A94296" w:rsidRPr="00925799">
        <w:t xml:space="preserve"> работ студентов и аспирантов "Аукцион идей" в рамках Форума по охране тру</w:t>
      </w:r>
      <w:r w:rsidRPr="00925799">
        <w:t>да "Безопасность и охрана</w:t>
      </w:r>
      <w:r w:rsidRPr="00925799">
        <w:br/>
        <w:t xml:space="preserve"> труда </w:t>
      </w:r>
      <w:r w:rsidR="00A94296" w:rsidRPr="00925799">
        <w:t>– 2023"</w:t>
      </w:r>
      <w:r w:rsidR="0066395E" w:rsidRPr="00925799">
        <w:t xml:space="preserve">  (далее – Аукцион идей)</w:t>
      </w:r>
      <w:r w:rsidR="00601D4E" w:rsidRPr="00925799">
        <w:t>, оформленн</w:t>
      </w:r>
      <w:r w:rsidRPr="00925799">
        <w:t>ой</w:t>
      </w:r>
      <w:r w:rsidR="00601D4E" w:rsidRPr="00925799">
        <w:t xml:space="preserve"> в соответствии с данн</w:t>
      </w:r>
      <w:r w:rsidR="0034368B" w:rsidRPr="00925799">
        <w:t>ыми</w:t>
      </w:r>
      <w:r w:rsidR="00601D4E" w:rsidRPr="00925799">
        <w:t xml:space="preserve"> </w:t>
      </w:r>
      <w:r w:rsidR="0034368B" w:rsidRPr="00925799">
        <w:t>требованиями</w:t>
      </w:r>
      <w:r w:rsidR="00601D4E" w:rsidRPr="00925799">
        <w:t xml:space="preserve">, включая рисунки и таблицы, </w:t>
      </w:r>
      <w:r w:rsidR="00A94296" w:rsidRPr="00925799">
        <w:t xml:space="preserve">не должен </w:t>
      </w:r>
      <w:r w:rsidR="00601D4E" w:rsidRPr="00925799">
        <w:t>превышать 4 (</w:t>
      </w:r>
      <w:r w:rsidR="00383768" w:rsidRPr="00925799">
        <w:t>четырех) страниц формата А4</w:t>
      </w:r>
      <w:r w:rsidR="00601D4E" w:rsidRPr="00925799">
        <w:t xml:space="preserve">. </w:t>
      </w:r>
    </w:p>
    <w:p w:rsidR="00601D4E" w:rsidRPr="00925799" w:rsidRDefault="00A86ED2" w:rsidP="00601D4E">
      <w:pPr>
        <w:spacing w:after="0" w:line="240" w:lineRule="auto"/>
        <w:ind w:firstLine="709"/>
        <w:contextualSpacing/>
        <w:rPr>
          <w:b/>
        </w:rPr>
      </w:pPr>
      <w:r w:rsidRPr="00925799">
        <w:rPr>
          <w:b/>
        </w:rPr>
        <w:t>2.</w:t>
      </w:r>
      <w:r w:rsidR="00601D4E" w:rsidRPr="00925799">
        <w:rPr>
          <w:b/>
        </w:rPr>
        <w:t xml:space="preserve"> Нумерация страниц</w:t>
      </w:r>
    </w:p>
    <w:p w:rsidR="00601D4E" w:rsidRPr="00925799" w:rsidRDefault="00601D4E" w:rsidP="00601D4E">
      <w:pPr>
        <w:spacing w:after="0" w:line="240" w:lineRule="auto"/>
        <w:ind w:firstLine="709"/>
        <w:contextualSpacing/>
        <w:rPr>
          <w:b/>
        </w:rPr>
      </w:pPr>
      <w:r w:rsidRPr="00925799">
        <w:t>Нумерация страниц сквозная, начиная с первой страницы. Номера страниц ставятся в</w:t>
      </w:r>
      <w:r w:rsidR="00A94296" w:rsidRPr="00925799">
        <w:t>верху</w:t>
      </w:r>
      <w:r w:rsidRPr="00925799">
        <w:t xml:space="preserve"> страницы по центру (в </w:t>
      </w:r>
      <w:r w:rsidR="00A94296" w:rsidRPr="00925799">
        <w:t>верхнем</w:t>
      </w:r>
      <w:r w:rsidRPr="00925799">
        <w:t xml:space="preserve"> колонтитуле).</w:t>
      </w:r>
    </w:p>
    <w:p w:rsidR="00601D4E" w:rsidRPr="00925799" w:rsidRDefault="00601D4E" w:rsidP="00601D4E">
      <w:pPr>
        <w:spacing w:after="0" w:line="240" w:lineRule="auto"/>
        <w:ind w:firstLine="709"/>
        <w:contextualSpacing/>
        <w:rPr>
          <w:b/>
        </w:rPr>
      </w:pPr>
      <w:r w:rsidRPr="00925799">
        <w:rPr>
          <w:b/>
        </w:rPr>
        <w:t>3. Качество печати авторского оригинала</w:t>
      </w:r>
    </w:p>
    <w:p w:rsidR="00601D4E" w:rsidRPr="00925799" w:rsidRDefault="00601D4E" w:rsidP="0066395E">
      <w:pPr>
        <w:spacing w:after="0" w:line="240" w:lineRule="auto"/>
        <w:ind w:firstLine="709"/>
        <w:contextualSpacing/>
        <w:jc w:val="both"/>
      </w:pPr>
      <w:r w:rsidRPr="00925799">
        <w:t xml:space="preserve">Размеры и четкость изображения всех </w:t>
      </w:r>
      <w:r w:rsidR="00A94296" w:rsidRPr="00925799">
        <w:t>символов в тексте, формулах,</w:t>
      </w:r>
      <w:r w:rsidR="0066395E" w:rsidRPr="00925799">
        <w:t xml:space="preserve"> </w:t>
      </w:r>
      <w:r w:rsidRPr="00925799">
        <w:t xml:space="preserve">таблицах, на рисунках и графиках должны гарантировать </w:t>
      </w:r>
      <w:r w:rsidR="00A94296" w:rsidRPr="00925799">
        <w:t xml:space="preserve">их </w:t>
      </w:r>
      <w:r w:rsidRPr="00925799">
        <w:t xml:space="preserve">хорошее воспроизведение. Математические формулы должны набираться на компьютере с помощью соответствующих формульных редакторов. </w:t>
      </w:r>
    </w:p>
    <w:p w:rsidR="00601D4E" w:rsidRPr="00925799" w:rsidRDefault="00601D4E" w:rsidP="00601D4E">
      <w:pPr>
        <w:spacing w:after="0" w:line="240" w:lineRule="auto"/>
        <w:ind w:firstLine="709"/>
        <w:contextualSpacing/>
      </w:pPr>
      <w:r w:rsidRPr="00925799">
        <w:t>Допускается использование цветных иллюстраций.</w:t>
      </w:r>
    </w:p>
    <w:p w:rsidR="00601D4E" w:rsidRPr="00925799" w:rsidRDefault="00601D4E" w:rsidP="00601D4E">
      <w:pPr>
        <w:spacing w:after="0" w:line="240" w:lineRule="auto"/>
        <w:ind w:firstLine="709"/>
        <w:contextualSpacing/>
        <w:rPr>
          <w:b/>
        </w:rPr>
      </w:pPr>
      <w:r w:rsidRPr="00925799">
        <w:rPr>
          <w:b/>
        </w:rPr>
        <w:t>4. Качество иллюстративного материала</w:t>
      </w:r>
    </w:p>
    <w:p w:rsidR="00601D4E" w:rsidRPr="00925799" w:rsidRDefault="00601D4E" w:rsidP="00085FD8">
      <w:pPr>
        <w:spacing w:after="0" w:line="240" w:lineRule="auto"/>
        <w:ind w:firstLine="709"/>
        <w:contextualSpacing/>
        <w:jc w:val="both"/>
      </w:pPr>
      <w:r w:rsidRPr="00925799">
        <w:t>Желательно использование рисунков, подготовленных с применением соответствующих компьютерных средств.</w:t>
      </w:r>
    </w:p>
    <w:p w:rsidR="00601D4E" w:rsidRPr="00925799" w:rsidRDefault="00601D4E" w:rsidP="00085FD8">
      <w:pPr>
        <w:spacing w:after="0" w:line="240" w:lineRule="auto"/>
        <w:ind w:firstLine="709"/>
        <w:contextualSpacing/>
        <w:jc w:val="both"/>
      </w:pPr>
      <w:r w:rsidRPr="00925799">
        <w:t>В качестве иллюстраци</w:t>
      </w:r>
      <w:r w:rsidR="007020C3" w:rsidRPr="00925799">
        <w:t>й можно использовать фотографии.</w:t>
      </w:r>
    </w:p>
    <w:p w:rsidR="00601D4E" w:rsidRPr="00925799" w:rsidRDefault="00601D4E" w:rsidP="00085FD8">
      <w:pPr>
        <w:spacing w:after="0" w:line="240" w:lineRule="auto"/>
        <w:ind w:firstLine="709"/>
        <w:contextualSpacing/>
        <w:jc w:val="both"/>
      </w:pPr>
      <w:r w:rsidRPr="00925799">
        <w:t xml:space="preserve">Надписи и обозначения в иллюстрациях должны быть четкими, разборчивыми. Размер шрифта для надписей и обозначений — не менее </w:t>
      </w:r>
      <w:r w:rsidR="0066395E" w:rsidRPr="00925799">
        <w:t>10</w:t>
      </w:r>
      <w:r w:rsidRPr="00925799">
        <w:t xml:space="preserve"> пт.</w:t>
      </w:r>
    </w:p>
    <w:p w:rsidR="00601D4E" w:rsidRPr="00925799" w:rsidRDefault="00601D4E" w:rsidP="00601D4E">
      <w:pPr>
        <w:spacing w:after="0" w:line="240" w:lineRule="auto"/>
        <w:ind w:firstLine="709"/>
        <w:contextualSpacing/>
        <w:rPr>
          <w:b/>
        </w:rPr>
      </w:pPr>
      <w:r w:rsidRPr="00925799">
        <w:rPr>
          <w:b/>
        </w:rPr>
        <w:t xml:space="preserve">5. Структура текста </w:t>
      </w:r>
      <w:r w:rsidR="002532C0" w:rsidRPr="00925799">
        <w:rPr>
          <w:b/>
        </w:rPr>
        <w:t>работы, представленной на</w:t>
      </w:r>
      <w:r w:rsidRPr="00925799">
        <w:rPr>
          <w:b/>
        </w:rPr>
        <w:t xml:space="preserve"> </w:t>
      </w:r>
      <w:r w:rsidR="002532C0" w:rsidRPr="00925799">
        <w:rPr>
          <w:b/>
        </w:rPr>
        <w:t>Аукцион</w:t>
      </w:r>
      <w:r w:rsidR="0035061E" w:rsidRPr="00925799">
        <w:rPr>
          <w:b/>
        </w:rPr>
        <w:t xml:space="preserve"> идей</w:t>
      </w:r>
    </w:p>
    <w:p w:rsidR="00601D4E" w:rsidRPr="00925799" w:rsidRDefault="00601D4E" w:rsidP="00601D4E">
      <w:pPr>
        <w:spacing w:after="0" w:line="240" w:lineRule="auto"/>
        <w:ind w:firstLine="709"/>
        <w:contextualSpacing/>
      </w:pPr>
      <w:r w:rsidRPr="00925799">
        <w:t xml:space="preserve">Текст </w:t>
      </w:r>
      <w:r w:rsidR="002532C0" w:rsidRPr="00925799">
        <w:t>работы должен включать</w:t>
      </w:r>
      <w:r w:rsidRPr="00925799">
        <w:t>:</w:t>
      </w:r>
    </w:p>
    <w:p w:rsidR="00601D4E" w:rsidRPr="00925799" w:rsidRDefault="0035061E" w:rsidP="00F97C4C">
      <w:pPr>
        <w:spacing w:after="0" w:line="240" w:lineRule="auto"/>
        <w:ind w:firstLine="709"/>
        <w:contextualSpacing/>
        <w:jc w:val="both"/>
      </w:pPr>
      <w:r w:rsidRPr="00925799">
        <w:t>1</w:t>
      </w:r>
      <w:r w:rsidR="00601D4E" w:rsidRPr="00925799">
        <w:t>) список авторов</w:t>
      </w:r>
      <w:r w:rsidR="00F97C4C" w:rsidRPr="00925799">
        <w:t xml:space="preserve"> с указанием академической степени образования и оф</w:t>
      </w:r>
      <w:r w:rsidR="00620894" w:rsidRPr="00925799">
        <w:t>и</w:t>
      </w:r>
      <w:r w:rsidR="00F97C4C" w:rsidRPr="00925799">
        <w:t>циального наименования высшего учебного заведения</w:t>
      </w:r>
      <w:r w:rsidR="00601D4E" w:rsidRPr="00925799">
        <w:t>;</w:t>
      </w:r>
    </w:p>
    <w:p w:rsidR="00601D4E" w:rsidRPr="00925799" w:rsidRDefault="0066395E" w:rsidP="00601D4E">
      <w:pPr>
        <w:spacing w:after="0" w:line="240" w:lineRule="auto"/>
        <w:ind w:firstLine="709"/>
        <w:contextualSpacing/>
      </w:pPr>
      <w:r w:rsidRPr="00925799">
        <w:t>2</w:t>
      </w:r>
      <w:r w:rsidR="00601D4E" w:rsidRPr="00925799">
        <w:t>) название работы;</w:t>
      </w:r>
    </w:p>
    <w:p w:rsidR="00601D4E" w:rsidRPr="00925799" w:rsidRDefault="0066395E" w:rsidP="00601D4E">
      <w:pPr>
        <w:spacing w:after="0" w:line="240" w:lineRule="auto"/>
        <w:ind w:firstLine="709"/>
        <w:contextualSpacing/>
      </w:pPr>
      <w:r w:rsidRPr="00925799">
        <w:t>3</w:t>
      </w:r>
      <w:r w:rsidR="00601D4E" w:rsidRPr="00925799">
        <w:t>) аннотацию (не более 100 слов</w:t>
      </w:r>
      <w:r w:rsidR="00F97C4C" w:rsidRPr="00925799">
        <w:t xml:space="preserve"> на русском языке</w:t>
      </w:r>
      <w:r w:rsidR="00601D4E" w:rsidRPr="00925799">
        <w:t>);</w:t>
      </w:r>
    </w:p>
    <w:p w:rsidR="00601D4E" w:rsidRPr="00925799" w:rsidRDefault="0066395E" w:rsidP="00601D4E">
      <w:pPr>
        <w:spacing w:after="0" w:line="240" w:lineRule="auto"/>
        <w:ind w:firstLine="709"/>
        <w:contextualSpacing/>
      </w:pPr>
      <w:r w:rsidRPr="00925799">
        <w:t>4</w:t>
      </w:r>
      <w:r w:rsidR="00601D4E" w:rsidRPr="00925799">
        <w:t>) основное содержание р</w:t>
      </w:r>
      <w:r w:rsidR="002532C0" w:rsidRPr="00925799">
        <w:t>аботы</w:t>
      </w:r>
      <w:r w:rsidR="00601D4E" w:rsidRPr="00925799">
        <w:t>;</w:t>
      </w:r>
    </w:p>
    <w:p w:rsidR="00601D4E" w:rsidRPr="00925799" w:rsidRDefault="0066395E" w:rsidP="00601D4E">
      <w:pPr>
        <w:spacing w:after="0" w:line="240" w:lineRule="auto"/>
        <w:ind w:firstLine="709"/>
        <w:contextualSpacing/>
      </w:pPr>
      <w:r w:rsidRPr="00925799">
        <w:t>5</w:t>
      </w:r>
      <w:r w:rsidR="00601D4E" w:rsidRPr="00925799">
        <w:t>) список используемых обозначений;</w:t>
      </w:r>
    </w:p>
    <w:p w:rsidR="006E6184" w:rsidRPr="00925799" w:rsidRDefault="00085FD8" w:rsidP="00494AE9">
      <w:pPr>
        <w:spacing w:after="0" w:line="240" w:lineRule="auto"/>
        <w:ind w:firstLine="709"/>
        <w:contextualSpacing/>
        <w:jc w:val="both"/>
      </w:pPr>
      <w:r w:rsidRPr="00925799">
        <w:t>6</w:t>
      </w:r>
      <w:r w:rsidR="00601D4E" w:rsidRPr="00925799">
        <w:t xml:space="preserve">) список </w:t>
      </w:r>
      <w:r w:rsidR="00494AE9" w:rsidRPr="00925799">
        <w:rPr>
          <w:rFonts w:ascii="Tms Rmn" w:hAnsi="Tms Rmn" w:cs="Tms Rmn"/>
          <w:color w:val="000000"/>
        </w:rPr>
        <w:t>используемых источников</w:t>
      </w:r>
      <w:r w:rsidR="0035061E" w:rsidRPr="00925799">
        <w:t xml:space="preserve"> (при наличии)</w:t>
      </w:r>
      <w:r w:rsidR="00601D4E" w:rsidRPr="00925799">
        <w:t>.</w:t>
      </w:r>
      <w:r w:rsidR="00494AE9" w:rsidRPr="00925799">
        <w:t xml:space="preserve"> </w:t>
      </w:r>
      <w:r w:rsidR="00494AE9" w:rsidRPr="00925799">
        <w:rPr>
          <w:color w:val="000000"/>
        </w:rPr>
        <w:t xml:space="preserve">Библиографическое описание источников оформляется в соответствии с </w:t>
      </w:r>
      <w:r w:rsidR="00494AE9" w:rsidRPr="00925799">
        <w:t>ГОСТ Р 7.0.100-2018 "</w:t>
      </w:r>
      <w:r w:rsidR="00494AE9" w:rsidRPr="00925799">
        <w:rPr>
          <w:bCs/>
        </w:rPr>
        <w:t>Система стандартов по информации, библиотечному и издательскому делу</w:t>
      </w:r>
      <w:r w:rsidR="00494AE9" w:rsidRPr="00925799">
        <w:t xml:space="preserve">. </w:t>
      </w:r>
      <w:r w:rsidR="00494AE9" w:rsidRPr="00925799">
        <w:rPr>
          <w:bCs/>
        </w:rPr>
        <w:lastRenderedPageBreak/>
        <w:t xml:space="preserve">Библиографическая запись. Библиографическое описание. </w:t>
      </w:r>
      <w:r w:rsidR="00494AE9" w:rsidRPr="00925799">
        <w:t>О</w:t>
      </w:r>
      <w:r w:rsidR="00494AE9" w:rsidRPr="00925799">
        <w:rPr>
          <w:bCs/>
        </w:rPr>
        <w:t>бщие требования и правила составления</w:t>
      </w:r>
      <w:r w:rsidR="00494AE9" w:rsidRPr="00925799">
        <w:t>". Библиографические ссылки оформляются в соответствии с ГОСТ Р 7.05-2008 "Система стандартов по информации, библиотечному и издательскому делу. Библиографическая ссылка. Общие требования и правила составления".</w:t>
      </w:r>
    </w:p>
    <w:p w:rsidR="00601D4E" w:rsidRPr="00925799" w:rsidRDefault="00601D4E" w:rsidP="00601D4E">
      <w:pPr>
        <w:spacing w:after="0" w:line="240" w:lineRule="auto"/>
        <w:ind w:firstLine="709"/>
        <w:contextualSpacing/>
        <w:rPr>
          <w:b/>
        </w:rPr>
      </w:pPr>
      <w:r w:rsidRPr="00925799">
        <w:rPr>
          <w:b/>
        </w:rPr>
        <w:t>6. Границы расположения текста</w:t>
      </w:r>
    </w:p>
    <w:p w:rsidR="00601D4E" w:rsidRPr="00925799" w:rsidRDefault="00601D4E" w:rsidP="00601D4E">
      <w:pPr>
        <w:spacing w:after="0" w:line="240" w:lineRule="auto"/>
        <w:ind w:firstLine="709"/>
        <w:contextualSpacing/>
      </w:pPr>
      <w:r w:rsidRPr="00925799">
        <w:t>Весь текст должен размещаться в границах, определяемых следующими параметрами страницы:</w:t>
      </w:r>
    </w:p>
    <w:p w:rsidR="00601D4E" w:rsidRPr="00925799" w:rsidRDefault="00601D4E" w:rsidP="00601D4E">
      <w:pPr>
        <w:spacing w:after="0" w:line="240" w:lineRule="auto"/>
        <w:ind w:firstLine="709"/>
        <w:contextualSpacing/>
      </w:pPr>
      <w:r w:rsidRPr="00925799">
        <w:t xml:space="preserve">размер бумаги А4 (210 </w:t>
      </w:r>
      <w:r w:rsidR="0035061E" w:rsidRPr="00925799">
        <w:t>х</w:t>
      </w:r>
      <w:r w:rsidRPr="00925799">
        <w:t xml:space="preserve"> 297 мм);</w:t>
      </w:r>
    </w:p>
    <w:p w:rsidR="00601D4E" w:rsidRPr="00925799" w:rsidRDefault="00601D4E" w:rsidP="00601D4E">
      <w:pPr>
        <w:spacing w:after="0" w:line="240" w:lineRule="auto"/>
        <w:ind w:firstLine="709"/>
        <w:contextualSpacing/>
      </w:pPr>
      <w:r w:rsidRPr="00925799">
        <w:t>ориентация книжная;</w:t>
      </w:r>
    </w:p>
    <w:p w:rsidR="00601D4E" w:rsidRPr="00925799" w:rsidRDefault="00601D4E" w:rsidP="00601D4E">
      <w:pPr>
        <w:spacing w:after="0" w:line="240" w:lineRule="auto"/>
        <w:ind w:firstLine="709"/>
        <w:contextualSpacing/>
      </w:pPr>
      <w:r w:rsidRPr="00925799">
        <w:t>верхнее поле 2 см;</w:t>
      </w:r>
    </w:p>
    <w:p w:rsidR="00601D4E" w:rsidRPr="00925799" w:rsidRDefault="0035061E" w:rsidP="00601D4E">
      <w:pPr>
        <w:spacing w:after="0" w:line="240" w:lineRule="auto"/>
        <w:ind w:firstLine="709"/>
        <w:contextualSpacing/>
      </w:pPr>
      <w:r w:rsidRPr="00925799">
        <w:t>нижнее поле 2</w:t>
      </w:r>
      <w:r w:rsidR="00601D4E" w:rsidRPr="00925799">
        <w:t xml:space="preserve"> см;</w:t>
      </w:r>
    </w:p>
    <w:p w:rsidR="00601D4E" w:rsidRPr="00925799" w:rsidRDefault="00601D4E" w:rsidP="00601D4E">
      <w:pPr>
        <w:spacing w:after="0" w:line="240" w:lineRule="auto"/>
        <w:ind w:firstLine="709"/>
        <w:contextualSpacing/>
      </w:pPr>
      <w:r w:rsidRPr="00925799">
        <w:t xml:space="preserve">левое поле </w:t>
      </w:r>
      <w:r w:rsidR="0035061E" w:rsidRPr="00925799">
        <w:t>2,5</w:t>
      </w:r>
      <w:r w:rsidRPr="00925799">
        <w:t xml:space="preserve"> см;</w:t>
      </w:r>
    </w:p>
    <w:p w:rsidR="00601D4E" w:rsidRPr="00925799" w:rsidRDefault="00601D4E" w:rsidP="004725D8">
      <w:pPr>
        <w:spacing w:after="0" w:line="240" w:lineRule="auto"/>
        <w:ind w:firstLine="709"/>
        <w:contextualSpacing/>
      </w:pPr>
      <w:r w:rsidRPr="00925799">
        <w:t>правое поле 1,</w:t>
      </w:r>
      <w:r w:rsidR="0035061E" w:rsidRPr="00925799">
        <w:t>2</w:t>
      </w:r>
      <w:r w:rsidRPr="00925799">
        <w:t>5 см.</w:t>
      </w:r>
    </w:p>
    <w:p w:rsidR="00601D4E" w:rsidRPr="00925799" w:rsidRDefault="00601D4E" w:rsidP="00601D4E">
      <w:pPr>
        <w:spacing w:after="0" w:line="240" w:lineRule="auto"/>
        <w:ind w:firstLine="709"/>
        <w:contextualSpacing/>
        <w:rPr>
          <w:b/>
        </w:rPr>
      </w:pPr>
      <w:r w:rsidRPr="00925799">
        <w:rPr>
          <w:b/>
        </w:rPr>
        <w:t>7. Особенности набора текста</w:t>
      </w:r>
    </w:p>
    <w:p w:rsidR="00A86ED2" w:rsidRPr="00925799" w:rsidRDefault="00601D4E" w:rsidP="0034368B">
      <w:pPr>
        <w:spacing w:after="0" w:line="240" w:lineRule="auto"/>
        <w:ind w:firstLine="709"/>
        <w:contextualSpacing/>
        <w:jc w:val="both"/>
        <w:rPr>
          <w:b/>
        </w:rPr>
      </w:pPr>
      <w:r w:rsidRPr="00925799">
        <w:t>При наборе</w:t>
      </w:r>
      <w:r w:rsidR="00383768" w:rsidRPr="00925799">
        <w:t xml:space="preserve"> всего </w:t>
      </w:r>
      <w:r w:rsidRPr="00925799">
        <w:t xml:space="preserve">текста следует использовать шрифт </w:t>
      </w:r>
      <w:r w:rsidRPr="00925799">
        <w:rPr>
          <w:lang w:val="en-US"/>
        </w:rPr>
        <w:t>Times</w:t>
      </w:r>
      <w:r w:rsidRPr="00925799">
        <w:t xml:space="preserve"> </w:t>
      </w:r>
      <w:r w:rsidRPr="00925799">
        <w:rPr>
          <w:lang w:val="en-US"/>
        </w:rPr>
        <w:t>New</w:t>
      </w:r>
      <w:r w:rsidRPr="00925799">
        <w:t xml:space="preserve"> </w:t>
      </w:r>
      <w:r w:rsidRPr="00925799">
        <w:rPr>
          <w:lang w:val="en-US"/>
        </w:rPr>
        <w:t>Roman</w:t>
      </w:r>
      <w:r w:rsidRPr="00925799">
        <w:t xml:space="preserve"> (кириллица</w:t>
      </w:r>
      <w:r w:rsidR="00563F7B" w:rsidRPr="00925799">
        <w:t>), 12</w:t>
      </w:r>
      <w:r w:rsidR="0034368B" w:rsidRPr="00925799">
        <w:t xml:space="preserve"> пт</w:t>
      </w:r>
      <w:r w:rsidRPr="00925799">
        <w:t xml:space="preserve">, одинарный интервал, </w:t>
      </w:r>
      <w:r w:rsidRPr="00925799">
        <w:rPr>
          <w:b/>
        </w:rPr>
        <w:t xml:space="preserve">красная строка </w:t>
      </w:r>
      <w:r w:rsidR="0034368B" w:rsidRPr="00925799">
        <w:rPr>
          <w:b/>
        </w:rPr>
        <w:t>–</w:t>
      </w:r>
      <w:r w:rsidRPr="00925799">
        <w:rPr>
          <w:b/>
        </w:rPr>
        <w:t xml:space="preserve"> отступ </w:t>
      </w:r>
      <w:r w:rsidR="00563F7B" w:rsidRPr="00925799">
        <w:rPr>
          <w:b/>
        </w:rPr>
        <w:t>1,25</w:t>
      </w:r>
      <w:r w:rsidRPr="00925799">
        <w:rPr>
          <w:b/>
        </w:rPr>
        <w:t xml:space="preserve"> см</w:t>
      </w:r>
      <w:r w:rsidR="00C47840" w:rsidRPr="00925799">
        <w:rPr>
          <w:b/>
        </w:rPr>
        <w:t xml:space="preserve">, </w:t>
      </w:r>
      <w:r w:rsidR="00C47840" w:rsidRPr="00925799">
        <w:t>выравнивание по ширине, межстрочный интервал — одинарный.</w:t>
      </w:r>
    </w:p>
    <w:p w:rsidR="00C70C05" w:rsidRPr="00925799" w:rsidRDefault="00A86ED2" w:rsidP="00A86ED2">
      <w:pPr>
        <w:spacing w:after="0" w:line="240" w:lineRule="auto"/>
        <w:ind w:firstLine="709"/>
        <w:contextualSpacing/>
      </w:pPr>
      <w:r w:rsidRPr="00925799">
        <w:rPr>
          <w:b/>
        </w:rPr>
        <w:t>8</w:t>
      </w:r>
      <w:r w:rsidR="00601D4E" w:rsidRPr="00925799">
        <w:rPr>
          <w:b/>
        </w:rPr>
        <w:t>. Заголовок р</w:t>
      </w:r>
      <w:r w:rsidR="002532C0" w:rsidRPr="00925799">
        <w:rPr>
          <w:b/>
        </w:rPr>
        <w:t>аботы</w:t>
      </w:r>
    </w:p>
    <w:p w:rsidR="00C70C05" w:rsidRPr="00925799" w:rsidRDefault="00601D4E" w:rsidP="00563F7B">
      <w:pPr>
        <w:spacing w:after="0" w:line="240" w:lineRule="auto"/>
        <w:ind w:firstLine="709"/>
        <w:contextualSpacing/>
      </w:pPr>
      <w:r w:rsidRPr="00925799">
        <w:t xml:space="preserve">В списке авторов сначала указываются инициалы, затем фамилия автора. </w:t>
      </w:r>
    </w:p>
    <w:p w:rsidR="00C70C05" w:rsidRPr="00925799" w:rsidRDefault="00C70C05" w:rsidP="00C70C05">
      <w:pPr>
        <w:spacing w:after="0" w:line="240" w:lineRule="auto"/>
        <w:ind w:firstLine="709"/>
        <w:contextualSpacing/>
      </w:pPr>
      <w:r w:rsidRPr="00925799">
        <w:t>Название работы набирается прописными (заглавными) буквами жирным шрифтом и выравнивается по центру страницы.</w:t>
      </w:r>
    </w:p>
    <w:p w:rsidR="00C70C05" w:rsidRPr="00925799" w:rsidRDefault="00C70C05" w:rsidP="00C70C05">
      <w:pPr>
        <w:spacing w:after="0" w:line="240" w:lineRule="auto"/>
        <w:ind w:firstLine="709"/>
        <w:contextualSpacing/>
      </w:pPr>
      <w:r w:rsidRPr="00925799">
        <w:t>После названия работы следует пропустить 1 строку перед последующим набором остальной части текста.</w:t>
      </w:r>
    </w:p>
    <w:p w:rsidR="00C70C05" w:rsidRPr="00925799" w:rsidRDefault="00A86ED2" w:rsidP="00C70C05">
      <w:pPr>
        <w:spacing w:after="0" w:line="240" w:lineRule="auto"/>
        <w:ind w:firstLine="709"/>
        <w:contextualSpacing/>
        <w:rPr>
          <w:b/>
        </w:rPr>
      </w:pPr>
      <w:r w:rsidRPr="00925799">
        <w:rPr>
          <w:b/>
        </w:rPr>
        <w:t>9</w:t>
      </w:r>
      <w:r w:rsidR="00C70C05" w:rsidRPr="00925799">
        <w:rPr>
          <w:b/>
        </w:rPr>
        <w:t>. Аннотация</w:t>
      </w:r>
    </w:p>
    <w:p w:rsidR="00702BFD" w:rsidRPr="00925799" w:rsidRDefault="00702BFD" w:rsidP="00702BFD">
      <w:pPr>
        <w:spacing w:after="0" w:line="240" w:lineRule="auto"/>
        <w:ind w:firstLine="709"/>
        <w:contextualSpacing/>
        <w:jc w:val="both"/>
      </w:pPr>
      <w:r w:rsidRPr="00925799">
        <w:t>Перед текстом аннотации помещается заголовок — слово АННОТАЦИЯ.</w:t>
      </w:r>
    </w:p>
    <w:p w:rsidR="00C70C05" w:rsidRDefault="00C70C05" w:rsidP="00702BFD">
      <w:pPr>
        <w:spacing w:after="0" w:line="240" w:lineRule="auto"/>
        <w:ind w:firstLine="709"/>
        <w:contextualSpacing/>
        <w:jc w:val="both"/>
      </w:pPr>
      <w:r w:rsidRPr="00925799">
        <w:t xml:space="preserve">Аннотация работы </w:t>
      </w:r>
      <w:r w:rsidR="00085FD8" w:rsidRPr="00925799">
        <w:t>размещается на первой странице р</w:t>
      </w:r>
      <w:r w:rsidR="002532C0" w:rsidRPr="00925799">
        <w:t>аботы</w:t>
      </w:r>
      <w:r w:rsidR="00702BFD" w:rsidRPr="00925799">
        <w:t xml:space="preserve">, </w:t>
      </w:r>
      <w:r w:rsidR="00085FD8" w:rsidRPr="00925799">
        <w:t>содержит</w:t>
      </w:r>
      <w:r w:rsidR="00702BFD" w:rsidRPr="00925799">
        <w:br/>
      </w:r>
      <w:r w:rsidR="00085FD8" w:rsidRPr="00925799">
        <w:t>не более 100 слов</w:t>
      </w:r>
      <w:r w:rsidR="00251430" w:rsidRPr="00925799">
        <w:t xml:space="preserve"> на русском языке</w:t>
      </w:r>
      <w:r w:rsidR="00085FD8" w:rsidRPr="00925799">
        <w:t>.</w:t>
      </w:r>
      <w:r w:rsidR="00702BFD" w:rsidRPr="00925799">
        <w:t xml:space="preserve"> В Аннотации должны быть отражены тема, концепции, сферы возможного применения, предполагаемый результат, который может быть достигнут после внедрения идеи.</w:t>
      </w:r>
      <w:r w:rsidR="00702BFD">
        <w:t xml:space="preserve"> </w:t>
      </w:r>
    </w:p>
    <w:p w:rsidR="00702BFD" w:rsidRDefault="00702BFD">
      <w:pPr>
        <w:spacing w:after="0" w:line="240" w:lineRule="auto"/>
        <w:ind w:firstLine="709"/>
        <w:contextualSpacing/>
      </w:pPr>
    </w:p>
    <w:sectPr w:rsidR="00702BFD" w:rsidSect="006F0112">
      <w:pgSz w:w="11906" w:h="16838"/>
      <w:pgMar w:top="1134" w:right="709" w:bottom="1134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446" w:rsidRDefault="00E80446" w:rsidP="00133B1F">
      <w:pPr>
        <w:spacing w:after="0" w:line="240" w:lineRule="auto"/>
      </w:pPr>
      <w:r>
        <w:separator/>
      </w:r>
    </w:p>
  </w:endnote>
  <w:endnote w:type="continuationSeparator" w:id="1">
    <w:p w:rsidR="00E80446" w:rsidRDefault="00E80446" w:rsidP="00133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446" w:rsidRDefault="00E80446" w:rsidP="00133B1F">
      <w:pPr>
        <w:spacing w:after="0" w:line="240" w:lineRule="auto"/>
      </w:pPr>
      <w:r>
        <w:separator/>
      </w:r>
    </w:p>
  </w:footnote>
  <w:footnote w:type="continuationSeparator" w:id="1">
    <w:p w:rsidR="00E80446" w:rsidRDefault="00E80446" w:rsidP="00133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9166532"/>
      <w:docPartObj>
        <w:docPartGallery w:val="Page Numbers (Top of Page)"/>
        <w:docPartUnique/>
      </w:docPartObj>
    </w:sdtPr>
    <w:sdtContent>
      <w:p w:rsidR="0034368B" w:rsidRDefault="008D78E0" w:rsidP="00251430">
        <w:pPr>
          <w:pStyle w:val="a3"/>
          <w:jc w:val="center"/>
        </w:pPr>
        <w:fldSimple w:instr=" PAGE   \* MERGEFORMAT ">
          <w:r w:rsidR="00925799">
            <w:rPr>
              <w:noProof/>
            </w:rPr>
            <w:t>2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73B5"/>
    <w:rsid w:val="00002750"/>
    <w:rsid w:val="00085FD8"/>
    <w:rsid w:val="001249E5"/>
    <w:rsid w:val="00133B1F"/>
    <w:rsid w:val="0016053F"/>
    <w:rsid w:val="001703F9"/>
    <w:rsid w:val="001A3E20"/>
    <w:rsid w:val="001F6864"/>
    <w:rsid w:val="00251430"/>
    <w:rsid w:val="00252075"/>
    <w:rsid w:val="002532C0"/>
    <w:rsid w:val="00265A1E"/>
    <w:rsid w:val="002A0F55"/>
    <w:rsid w:val="002A173E"/>
    <w:rsid w:val="002E2280"/>
    <w:rsid w:val="00312922"/>
    <w:rsid w:val="0034368B"/>
    <w:rsid w:val="0035061E"/>
    <w:rsid w:val="00354D2C"/>
    <w:rsid w:val="00383768"/>
    <w:rsid w:val="003B0BC5"/>
    <w:rsid w:val="003B73B5"/>
    <w:rsid w:val="00431767"/>
    <w:rsid w:val="004725D8"/>
    <w:rsid w:val="00494AE9"/>
    <w:rsid w:val="00501D1B"/>
    <w:rsid w:val="005126D7"/>
    <w:rsid w:val="00546346"/>
    <w:rsid w:val="00563F7B"/>
    <w:rsid w:val="00585B27"/>
    <w:rsid w:val="005D05CB"/>
    <w:rsid w:val="005D2D18"/>
    <w:rsid w:val="005F6BE8"/>
    <w:rsid w:val="00601D4E"/>
    <w:rsid w:val="00620894"/>
    <w:rsid w:val="006327F4"/>
    <w:rsid w:val="006530A2"/>
    <w:rsid w:val="0066395E"/>
    <w:rsid w:val="006E6184"/>
    <w:rsid w:val="006F0112"/>
    <w:rsid w:val="007020C3"/>
    <w:rsid w:val="00702BFD"/>
    <w:rsid w:val="00796A58"/>
    <w:rsid w:val="00810F5D"/>
    <w:rsid w:val="00813F11"/>
    <w:rsid w:val="008A08FF"/>
    <w:rsid w:val="008D78E0"/>
    <w:rsid w:val="00925799"/>
    <w:rsid w:val="00936D9B"/>
    <w:rsid w:val="009413E4"/>
    <w:rsid w:val="00967494"/>
    <w:rsid w:val="0097428A"/>
    <w:rsid w:val="00974616"/>
    <w:rsid w:val="0098172D"/>
    <w:rsid w:val="0099405E"/>
    <w:rsid w:val="009B2795"/>
    <w:rsid w:val="009D0173"/>
    <w:rsid w:val="00A32939"/>
    <w:rsid w:val="00A36E40"/>
    <w:rsid w:val="00A46B41"/>
    <w:rsid w:val="00A86ED2"/>
    <w:rsid w:val="00A94296"/>
    <w:rsid w:val="00AA2ACA"/>
    <w:rsid w:val="00AA6703"/>
    <w:rsid w:val="00AB5D72"/>
    <w:rsid w:val="00AC0E37"/>
    <w:rsid w:val="00B13CEB"/>
    <w:rsid w:val="00BE0756"/>
    <w:rsid w:val="00C10256"/>
    <w:rsid w:val="00C25FB8"/>
    <w:rsid w:val="00C47840"/>
    <w:rsid w:val="00C502D8"/>
    <w:rsid w:val="00C70C05"/>
    <w:rsid w:val="00CC5F8B"/>
    <w:rsid w:val="00D52BD8"/>
    <w:rsid w:val="00D75E0F"/>
    <w:rsid w:val="00DD4336"/>
    <w:rsid w:val="00E80446"/>
    <w:rsid w:val="00EC10A3"/>
    <w:rsid w:val="00EC1900"/>
    <w:rsid w:val="00EE6D70"/>
    <w:rsid w:val="00F35913"/>
    <w:rsid w:val="00F51261"/>
    <w:rsid w:val="00F62557"/>
    <w:rsid w:val="00F97C4C"/>
    <w:rsid w:val="00FD5D74"/>
    <w:rsid w:val="00FE01F6"/>
    <w:rsid w:val="00FE7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3B1F"/>
  </w:style>
  <w:style w:type="paragraph" w:styleId="a5">
    <w:name w:val="footer"/>
    <w:basedOn w:val="a"/>
    <w:link w:val="a6"/>
    <w:uiPriority w:val="99"/>
    <w:semiHidden/>
    <w:unhideWhenUsed/>
    <w:rsid w:val="00133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33B1F"/>
  </w:style>
  <w:style w:type="table" w:styleId="a7">
    <w:name w:val="Table Grid"/>
    <w:basedOn w:val="a1"/>
    <w:uiPriority w:val="59"/>
    <w:rsid w:val="00810F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D5D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7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vesnin@mintrud.omskporta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F985D-8190-48C4-AD53-3F682E930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1</Pages>
  <Words>1809</Words>
  <Characters>10314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PC_6855</dc:creator>
  <cp:keywords/>
  <dc:description/>
  <cp:lastModifiedBy>PC_6855</cp:lastModifiedBy>
  <cp:revision>20</cp:revision>
  <cp:lastPrinted>2023-02-28T05:41:00Z</cp:lastPrinted>
  <dcterms:created xsi:type="dcterms:W3CDTF">2023-02-21T05:02:00Z</dcterms:created>
  <dcterms:modified xsi:type="dcterms:W3CDTF">2023-02-28T10:06:00Z</dcterms:modified>
</cp:coreProperties>
</file>