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EE" w:rsidRDefault="007B05EE" w:rsidP="007B05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5EE">
        <w:rPr>
          <w:rFonts w:ascii="Times New Roman" w:hAnsi="Times New Roman" w:cs="Times New Roman"/>
          <w:b/>
          <w:sz w:val="28"/>
          <w:szCs w:val="28"/>
        </w:rPr>
        <w:t>ОМСКАЯ ОБЛАСТЬ</w:t>
      </w:r>
    </w:p>
    <w:p w:rsidR="00F3135C" w:rsidRPr="00F3135C" w:rsidRDefault="00F3135C" w:rsidP="007B05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135C">
        <w:rPr>
          <w:rFonts w:ascii="Times New Roman" w:hAnsi="Times New Roman" w:cs="Times New Roman"/>
          <w:sz w:val="28"/>
          <w:szCs w:val="28"/>
        </w:rPr>
        <w:t>(региональная программа переселения согласована распоряжением Правительства Российской Федерации от 15 июля 2013 года № 1234-р)</w:t>
      </w:r>
    </w:p>
    <w:p w:rsidR="007B05EE" w:rsidRDefault="007B05EE" w:rsidP="007B05E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533B" w:rsidRPr="00C0533B" w:rsidRDefault="00C0533B" w:rsidP="00C053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3B">
        <w:rPr>
          <w:rFonts w:ascii="Times New Roman" w:hAnsi="Times New Roman" w:cs="Times New Roman"/>
          <w:b/>
          <w:sz w:val="28"/>
          <w:szCs w:val="28"/>
        </w:rPr>
        <w:t>Физик</w:t>
      </w:r>
      <w:r w:rsidR="00D57505">
        <w:rPr>
          <w:rFonts w:ascii="Times New Roman" w:hAnsi="Times New Roman" w:cs="Times New Roman"/>
          <w:b/>
          <w:sz w:val="28"/>
          <w:szCs w:val="28"/>
        </w:rPr>
        <w:t>о-географическая характеристика</w:t>
      </w:r>
      <w:r w:rsidR="0000573E">
        <w:rPr>
          <w:rFonts w:ascii="Times New Roman" w:hAnsi="Times New Roman" w:cs="Times New Roman"/>
          <w:b/>
          <w:sz w:val="28"/>
          <w:szCs w:val="28"/>
        </w:rPr>
        <w:t xml:space="preserve"> территории вселения</w:t>
      </w:r>
    </w:p>
    <w:p w:rsidR="004841A5" w:rsidRDefault="00556FDF" w:rsidP="00504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расположена в юго-восточной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равнины, в междуречье Оби и Иртыша.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западе и севере она граничит с Тюменской областью, на востоке – с Томской и Нов</w:t>
      </w:r>
      <w:r w:rsidR="000D6AB8">
        <w:rPr>
          <w:rFonts w:ascii="Times New Roman" w:hAnsi="Times New Roman" w:cs="Times New Roman"/>
          <w:sz w:val="28"/>
          <w:szCs w:val="28"/>
        </w:rPr>
        <w:t>осибирской областями, на юге и юго-западе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 Республикой Казахстан.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от Омска до Москвы составляет 2</w:t>
      </w:r>
      <w:r w:rsidR="000D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555 км. </w:t>
      </w:r>
    </w:p>
    <w:p w:rsidR="00504765" w:rsidRDefault="00556FDF" w:rsidP="00504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Территория Омской области (141,1 тыс. кв.</w:t>
      </w:r>
      <w:r w:rsidR="004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км) </w:t>
      </w:r>
      <w:r w:rsidR="00D910DD">
        <w:rPr>
          <w:rFonts w:ascii="Times New Roman" w:hAnsi="Times New Roman" w:cs="Times New Roman"/>
          <w:sz w:val="28"/>
          <w:szCs w:val="28"/>
        </w:rPr>
        <w:t xml:space="preserve">разделена </w:t>
      </w:r>
      <w:r w:rsidR="004841A5">
        <w:rPr>
          <w:rFonts w:ascii="Times New Roman" w:hAnsi="Times New Roman" w:cs="Times New Roman"/>
          <w:sz w:val="28"/>
          <w:szCs w:val="28"/>
        </w:rPr>
        <w:br/>
      </w:r>
      <w:r w:rsidR="00D910DD">
        <w:rPr>
          <w:rFonts w:ascii="Times New Roman" w:hAnsi="Times New Roman" w:cs="Times New Roman"/>
          <w:sz w:val="28"/>
          <w:szCs w:val="28"/>
        </w:rPr>
        <w:t>на 32 муниципальных района.</w:t>
      </w:r>
      <w:proofErr w:type="gramEnd"/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C5556E">
        <w:rPr>
          <w:rFonts w:ascii="Times New Roman" w:hAnsi="Times New Roman" w:cs="Times New Roman"/>
          <w:sz w:val="28"/>
          <w:szCs w:val="28"/>
        </w:rPr>
        <w:t xml:space="preserve">По состоянию на 1 января 2018 года численность населения </w:t>
      </w:r>
      <w:r w:rsidR="006049AA">
        <w:rPr>
          <w:rFonts w:ascii="Times New Roman" w:hAnsi="Times New Roman" w:cs="Times New Roman"/>
          <w:sz w:val="28"/>
          <w:szCs w:val="28"/>
        </w:rPr>
        <w:t>О</w:t>
      </w:r>
      <w:r w:rsidR="00C5556E">
        <w:rPr>
          <w:rFonts w:ascii="Times New Roman" w:hAnsi="Times New Roman" w:cs="Times New Roman"/>
          <w:sz w:val="28"/>
          <w:szCs w:val="28"/>
        </w:rPr>
        <w:t xml:space="preserve">мской области составила </w:t>
      </w:r>
      <w:r w:rsidR="00C5556E" w:rsidRPr="003B11E6">
        <w:rPr>
          <w:rFonts w:ascii="Times New Roman" w:hAnsi="Times New Roman" w:cs="Times New Roman"/>
          <w:sz w:val="28"/>
          <w:szCs w:val="28"/>
        </w:rPr>
        <w:t>1 959,6</w:t>
      </w:r>
      <w:r w:rsidR="00C5556E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556FDF" w:rsidRDefault="00D910DD" w:rsidP="00556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насчитывается 6 городов областного значения: Омск, Исилькуль, Калачинск, Называевск, Тара, Тюкалинск.</w:t>
      </w:r>
    </w:p>
    <w:p w:rsidR="00D910DD" w:rsidRDefault="00D910DD" w:rsidP="00556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Административным це</w:t>
      </w:r>
      <w:r w:rsidR="00E50327">
        <w:rPr>
          <w:rFonts w:ascii="Times New Roman" w:hAnsi="Times New Roman" w:cs="Times New Roman"/>
          <w:sz w:val="28"/>
          <w:szCs w:val="28"/>
        </w:rPr>
        <w:t xml:space="preserve">нтром области является </w:t>
      </w:r>
      <w:proofErr w:type="gramStart"/>
      <w:r w:rsidR="00E503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0327">
        <w:rPr>
          <w:rFonts w:ascii="Times New Roman" w:hAnsi="Times New Roman" w:cs="Times New Roman"/>
          <w:sz w:val="28"/>
          <w:szCs w:val="28"/>
        </w:rPr>
        <w:t>. Омск.</w:t>
      </w:r>
    </w:p>
    <w:p w:rsidR="008A13DE" w:rsidRPr="00996EEA" w:rsidRDefault="008A13DE" w:rsidP="008A1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Территорией вселения в рамках </w:t>
      </w:r>
      <w:r w:rsidR="0000573E">
        <w:rPr>
          <w:rFonts w:ascii="Times New Roman" w:hAnsi="Times New Roman" w:cs="Times New Roman"/>
          <w:sz w:val="28"/>
          <w:szCs w:val="28"/>
        </w:rPr>
        <w:t>региональной программы переселения определена вся Омская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65" w:rsidRDefault="00504765" w:rsidP="00556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имеет развитую сеть транспортных коммуникаций. Территорию Омской области пересекают Транссибирская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железно-дорожная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магистраль, соединяющая западные и восточные районы страны, а также северные территории России с областями Республики Казахстан и Средней Азии. Важнейшей транспортной магистралью является река Иртыш. Линии воздушного транспорта связывают областной центр с другими регионами </w:t>
      </w:r>
      <w:r w:rsidR="006049AA">
        <w:rPr>
          <w:rFonts w:ascii="Times New Roman" w:hAnsi="Times New Roman" w:cs="Times New Roman"/>
          <w:sz w:val="28"/>
          <w:szCs w:val="28"/>
        </w:rPr>
        <w:t>России и с</w:t>
      </w:r>
      <w:r w:rsidR="00721C54">
        <w:rPr>
          <w:rFonts w:ascii="Times New Roman" w:hAnsi="Times New Roman" w:cs="Times New Roman"/>
          <w:sz w:val="28"/>
          <w:szCs w:val="28"/>
        </w:rPr>
        <w:t>транами ближнего зарубежья, а также северными районами области. Действуют международные авиалинии из города Омска.</w:t>
      </w:r>
    </w:p>
    <w:p w:rsidR="00721C54" w:rsidRDefault="00721C54" w:rsidP="00556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обладает уникальными природно-климатическими условиями. Территория Омской области на протяжении 600 км с севера на юг включает в себя несколько природных комплексов: тайгу, мелколиственные леса, северную и южную лесостепи и степи. Площадь сельскохозяйственных угодий составляет 47,6 % от общей площади. В недрах </w:t>
      </w:r>
      <w:proofErr w:type="spellStart"/>
      <w:r w:rsidR="00E25C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 21 вид полезных ископаемых (нефть, газ, торф, рудные пески циркония и титана, болотные мергели, сапропели, минеральные соли, лечебные грязи).</w:t>
      </w:r>
    </w:p>
    <w:p w:rsidR="00EE2FC7" w:rsidRDefault="00EE2FC7" w:rsidP="00EE2F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C7" w:rsidRPr="00EE2FC7" w:rsidRDefault="00EE2FC7" w:rsidP="00EE2F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FC7">
        <w:rPr>
          <w:rFonts w:ascii="Times New Roman" w:hAnsi="Times New Roman" w:cs="Times New Roman"/>
          <w:b/>
          <w:sz w:val="28"/>
          <w:szCs w:val="28"/>
        </w:rPr>
        <w:t>Промышленная и сельскохозяйственная инфраструктура</w:t>
      </w:r>
    </w:p>
    <w:p w:rsidR="00DF4797" w:rsidRDefault="003A26B8" w:rsidP="00EE2F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</w:t>
      </w:r>
      <w:r w:rsidR="00E5032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  <w:r w:rsidR="00E50327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F22CBC">
        <w:rPr>
          <w:rFonts w:ascii="Times New Roman" w:hAnsi="Times New Roman" w:cs="Times New Roman"/>
          <w:sz w:val="28"/>
          <w:szCs w:val="28"/>
        </w:rPr>
        <w:t xml:space="preserve">крупнейших </w:t>
      </w:r>
      <w:r w:rsidR="00084DCD" w:rsidRPr="007D4960">
        <w:rPr>
          <w:rFonts w:ascii="Times New Roman" w:hAnsi="Times New Roman" w:cs="Times New Roman"/>
          <w:sz w:val="28"/>
          <w:szCs w:val="28"/>
        </w:rPr>
        <w:t xml:space="preserve">промышленно-аграрных </w:t>
      </w:r>
      <w:r w:rsidRPr="007D4960">
        <w:rPr>
          <w:rFonts w:ascii="Times New Roman" w:hAnsi="Times New Roman" w:cs="Times New Roman"/>
          <w:sz w:val="28"/>
          <w:szCs w:val="28"/>
        </w:rPr>
        <w:t>регионов Сибирского федерального округа</w:t>
      </w:r>
      <w:r w:rsidR="00451B09" w:rsidRPr="007D4960">
        <w:rPr>
          <w:rFonts w:ascii="Times New Roman" w:hAnsi="Times New Roman" w:cs="Times New Roman"/>
          <w:sz w:val="28"/>
          <w:szCs w:val="28"/>
        </w:rPr>
        <w:t>.</w:t>
      </w:r>
    </w:p>
    <w:p w:rsidR="00EE2FC7" w:rsidRDefault="00451B09" w:rsidP="009A7F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A2C" w:rsidRPr="00086A2C">
        <w:rPr>
          <w:rFonts w:ascii="Times New Roman" w:hAnsi="Times New Roman" w:cs="Times New Roman"/>
          <w:sz w:val="28"/>
          <w:szCs w:val="28"/>
        </w:rPr>
        <w:t xml:space="preserve">Омская область входит в двадцатку наиболее развитых промышленных регионов России, на долю которых приходится около 70 </w:t>
      </w:r>
      <w:r w:rsidR="00082BBD">
        <w:rPr>
          <w:rFonts w:ascii="Times New Roman" w:hAnsi="Times New Roman" w:cs="Times New Roman"/>
          <w:sz w:val="28"/>
          <w:szCs w:val="28"/>
        </w:rPr>
        <w:t xml:space="preserve">% </w:t>
      </w:r>
      <w:r w:rsidR="00086A2C" w:rsidRPr="00086A2C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производимой в стране промышленной продукции. </w:t>
      </w:r>
      <w:r w:rsidR="009A7FDB" w:rsidRPr="009A7FDB">
        <w:rPr>
          <w:rFonts w:ascii="Times New Roman" w:hAnsi="Times New Roman" w:cs="Times New Roman"/>
          <w:sz w:val="28"/>
          <w:szCs w:val="28"/>
        </w:rPr>
        <w:t>В ее основе развитые высокотехнологичные обрабатывающие производства</w:t>
      </w:r>
      <w:r w:rsidR="009A7FDB">
        <w:rPr>
          <w:rFonts w:ascii="Times New Roman" w:hAnsi="Times New Roman" w:cs="Times New Roman"/>
          <w:sz w:val="28"/>
          <w:szCs w:val="28"/>
        </w:rPr>
        <w:t>.</w:t>
      </w:r>
      <w:r w:rsidR="009A7FDB" w:rsidRPr="009A7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DB" w:rsidRDefault="00A4159A" w:rsidP="009A7F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структура экономики </w:t>
      </w:r>
      <w:r w:rsidR="006A0D87">
        <w:rPr>
          <w:rFonts w:ascii="Times New Roman" w:hAnsi="Times New Roman" w:cs="Times New Roman"/>
          <w:sz w:val="28"/>
          <w:szCs w:val="28"/>
        </w:rPr>
        <w:t>определяет город Омск</w:t>
      </w:r>
      <w:r>
        <w:rPr>
          <w:rFonts w:ascii="Times New Roman" w:hAnsi="Times New Roman" w:cs="Times New Roman"/>
          <w:sz w:val="28"/>
          <w:szCs w:val="28"/>
        </w:rPr>
        <w:t xml:space="preserve"> как крупный центр </w:t>
      </w:r>
      <w:r w:rsidR="00085E15">
        <w:rPr>
          <w:rFonts w:ascii="Times New Roman" w:hAnsi="Times New Roman" w:cs="Times New Roman"/>
          <w:sz w:val="28"/>
          <w:szCs w:val="28"/>
        </w:rPr>
        <w:t xml:space="preserve">обрабатывающей промышленности, </w:t>
      </w:r>
      <w:r>
        <w:rPr>
          <w:rFonts w:ascii="Times New Roman" w:hAnsi="Times New Roman" w:cs="Times New Roman"/>
          <w:sz w:val="28"/>
          <w:szCs w:val="28"/>
        </w:rPr>
        <w:t xml:space="preserve">основу которой составляют </w:t>
      </w:r>
      <w:r w:rsidR="006A0D87">
        <w:rPr>
          <w:rFonts w:ascii="Times New Roman" w:hAnsi="Times New Roman" w:cs="Times New Roman"/>
          <w:sz w:val="28"/>
          <w:szCs w:val="28"/>
        </w:rPr>
        <w:t xml:space="preserve">предприятия топливно-энергетических отраслей, </w:t>
      </w:r>
      <w:r w:rsidR="00762C17">
        <w:rPr>
          <w:rFonts w:ascii="Times New Roman" w:hAnsi="Times New Roman" w:cs="Times New Roman"/>
          <w:sz w:val="28"/>
          <w:szCs w:val="28"/>
        </w:rPr>
        <w:t xml:space="preserve">химической и нефтехимической промышленности, машиностроения, </w:t>
      </w:r>
      <w:r w:rsidR="0057610D">
        <w:rPr>
          <w:rFonts w:ascii="Times New Roman" w:hAnsi="Times New Roman" w:cs="Times New Roman"/>
          <w:sz w:val="28"/>
          <w:szCs w:val="28"/>
        </w:rPr>
        <w:t>производства строительных материалов</w:t>
      </w:r>
      <w:r w:rsidR="00D57505">
        <w:rPr>
          <w:rFonts w:ascii="Times New Roman" w:hAnsi="Times New Roman" w:cs="Times New Roman"/>
          <w:sz w:val="28"/>
          <w:szCs w:val="28"/>
        </w:rPr>
        <w:t>,</w:t>
      </w:r>
      <w:r w:rsidR="0057610D">
        <w:rPr>
          <w:rFonts w:ascii="Times New Roman" w:hAnsi="Times New Roman" w:cs="Times New Roman"/>
          <w:sz w:val="28"/>
          <w:szCs w:val="28"/>
        </w:rPr>
        <w:t xml:space="preserve"> </w:t>
      </w:r>
      <w:r w:rsidR="00762C17">
        <w:rPr>
          <w:rFonts w:ascii="Times New Roman" w:hAnsi="Times New Roman" w:cs="Times New Roman"/>
          <w:sz w:val="28"/>
          <w:szCs w:val="28"/>
        </w:rPr>
        <w:t>пищевой промышленности.</w:t>
      </w:r>
      <w:r w:rsidR="00086A2C" w:rsidRPr="00086A2C">
        <w:rPr>
          <w:rFonts w:ascii="Times New Roman" w:hAnsi="Times New Roman" w:cs="Times New Roman"/>
          <w:sz w:val="28"/>
          <w:szCs w:val="28"/>
        </w:rPr>
        <w:t xml:space="preserve"> </w:t>
      </w:r>
      <w:r w:rsidR="009A7FDB">
        <w:rPr>
          <w:rFonts w:ascii="Times New Roman" w:hAnsi="Times New Roman" w:cs="Times New Roman"/>
          <w:sz w:val="28"/>
          <w:szCs w:val="28"/>
        </w:rPr>
        <w:t xml:space="preserve">Незначительный сырьевой сегмент </w:t>
      </w:r>
      <w:r w:rsidR="009A7FDB" w:rsidRPr="009A7FDB">
        <w:rPr>
          <w:rFonts w:ascii="Times New Roman" w:hAnsi="Times New Roman" w:cs="Times New Roman"/>
          <w:sz w:val="28"/>
          <w:szCs w:val="28"/>
        </w:rPr>
        <w:t xml:space="preserve">промышленности Омской области представлен добычей природного газа на </w:t>
      </w:r>
      <w:proofErr w:type="spellStart"/>
      <w:r w:rsidR="009A7FDB" w:rsidRPr="009A7FDB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9A7FDB" w:rsidRPr="009A7FDB">
        <w:rPr>
          <w:rFonts w:ascii="Times New Roman" w:hAnsi="Times New Roman" w:cs="Times New Roman"/>
          <w:sz w:val="28"/>
          <w:szCs w:val="28"/>
        </w:rPr>
        <w:t xml:space="preserve"> газоконденсатном месторождении, добычей нефти на Крапивинском месторождении, добычей глин и песков строительных. </w:t>
      </w:r>
    </w:p>
    <w:p w:rsidR="00695E62" w:rsidRPr="003B11E6" w:rsidRDefault="008421FA" w:rsidP="00B166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FA">
        <w:rPr>
          <w:rFonts w:ascii="Times New Roman" w:hAnsi="Times New Roman" w:cs="Times New Roman"/>
          <w:sz w:val="28"/>
          <w:szCs w:val="28"/>
        </w:rPr>
        <w:t>Омская область входит в число развитых аграрных регионов Российской Федерации и наиболее развитых сельскохозяйственных регионов Сибирского федерального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335" w:rsidRPr="00B16681">
        <w:rPr>
          <w:rFonts w:ascii="Times New Roman" w:hAnsi="Times New Roman" w:cs="Times New Roman"/>
          <w:sz w:val="28"/>
          <w:szCs w:val="28"/>
        </w:rPr>
        <w:t xml:space="preserve">Животноводство является основной отраслью сельскохозяйственного производства </w:t>
      </w:r>
      <w:r w:rsidR="005A6489">
        <w:rPr>
          <w:rFonts w:ascii="Times New Roman" w:hAnsi="Times New Roman" w:cs="Times New Roman"/>
          <w:sz w:val="28"/>
          <w:szCs w:val="28"/>
        </w:rPr>
        <w:t>региона</w:t>
      </w:r>
      <w:r w:rsidR="00130335" w:rsidRPr="00B16681">
        <w:rPr>
          <w:rFonts w:ascii="Times New Roman" w:hAnsi="Times New Roman" w:cs="Times New Roman"/>
          <w:sz w:val="28"/>
          <w:szCs w:val="28"/>
        </w:rPr>
        <w:t xml:space="preserve">, оно дает более 49 % валовой продукции, аккумулирует 75 % основных производственных фондов и 70 % трудовых ресурсов в сельском хозяйстве.  </w:t>
      </w:r>
      <w:r w:rsidR="00130335">
        <w:rPr>
          <w:rFonts w:ascii="Times New Roman" w:hAnsi="Times New Roman" w:cs="Times New Roman"/>
          <w:sz w:val="28"/>
          <w:szCs w:val="28"/>
        </w:rPr>
        <w:t>Наряду с крупными сельскохозяйственными организациями значительную долю сельскохозяйственного производства (более 50 %) составляют крестьянские фермерские хозяйства</w:t>
      </w:r>
      <w:r w:rsidR="00E50327">
        <w:rPr>
          <w:rFonts w:ascii="Times New Roman" w:hAnsi="Times New Roman" w:cs="Times New Roman"/>
          <w:sz w:val="28"/>
          <w:szCs w:val="28"/>
        </w:rPr>
        <w:t xml:space="preserve"> и </w:t>
      </w:r>
      <w:r w:rsidR="00130335">
        <w:rPr>
          <w:rFonts w:ascii="Times New Roman" w:hAnsi="Times New Roman" w:cs="Times New Roman"/>
          <w:sz w:val="28"/>
          <w:szCs w:val="28"/>
        </w:rPr>
        <w:t xml:space="preserve"> личные подсобные хозяйства.</w:t>
      </w:r>
      <w:r w:rsidR="005A6489">
        <w:rPr>
          <w:rFonts w:ascii="Times New Roman" w:hAnsi="Times New Roman" w:cs="Times New Roman"/>
          <w:sz w:val="28"/>
          <w:szCs w:val="28"/>
        </w:rPr>
        <w:t xml:space="preserve"> </w:t>
      </w:r>
      <w:r w:rsidR="00F04DDB" w:rsidRPr="00F04DDB">
        <w:rPr>
          <w:rFonts w:ascii="Times New Roman" w:hAnsi="Times New Roman" w:cs="Times New Roman"/>
          <w:sz w:val="28"/>
          <w:szCs w:val="28"/>
        </w:rPr>
        <w:t xml:space="preserve">Планомерное наращивание производственного потенциала отрасли позволяет не только полностью удовлетворять потребности жителей региона основными продуктами питания, но и иметь уровень </w:t>
      </w:r>
      <w:proofErr w:type="spellStart"/>
      <w:r w:rsidR="00F04DDB" w:rsidRPr="00F04DDB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F04DDB" w:rsidRPr="00F04DDB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продукцией выше </w:t>
      </w:r>
      <w:proofErr w:type="spellStart"/>
      <w:r w:rsidR="00F04DDB" w:rsidRPr="00F04DDB">
        <w:rPr>
          <w:rFonts w:ascii="Times New Roman" w:hAnsi="Times New Roman" w:cs="Times New Roman"/>
          <w:sz w:val="28"/>
          <w:szCs w:val="28"/>
        </w:rPr>
        <w:t>среднероссийских</w:t>
      </w:r>
      <w:proofErr w:type="spellEnd"/>
      <w:r w:rsidR="00F04DDB" w:rsidRPr="00F04DDB">
        <w:rPr>
          <w:rFonts w:ascii="Times New Roman" w:hAnsi="Times New Roman" w:cs="Times New Roman"/>
          <w:sz w:val="28"/>
          <w:szCs w:val="28"/>
        </w:rPr>
        <w:t xml:space="preserve"> показателей.</w:t>
      </w:r>
      <w:r w:rsidR="00A61C46" w:rsidRPr="003B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27" w:rsidRDefault="00A61C46" w:rsidP="00B166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46">
        <w:rPr>
          <w:rFonts w:ascii="Times New Roman" w:hAnsi="Times New Roman" w:cs="Times New Roman"/>
          <w:sz w:val="28"/>
          <w:szCs w:val="28"/>
        </w:rPr>
        <w:t>Экспорт продовольственных товаров в структуре экспорта Омской области по значимости занимает второе место.</w:t>
      </w:r>
      <w:r w:rsidR="00695E62" w:rsidRPr="003B11E6">
        <w:rPr>
          <w:rFonts w:ascii="Times New Roman" w:hAnsi="Times New Roman" w:cs="Times New Roman"/>
          <w:sz w:val="28"/>
          <w:szCs w:val="28"/>
        </w:rPr>
        <w:t xml:space="preserve"> </w:t>
      </w:r>
      <w:r w:rsidR="00695E62" w:rsidRPr="00695E62">
        <w:rPr>
          <w:rFonts w:ascii="Times New Roman" w:hAnsi="Times New Roman" w:cs="Times New Roman"/>
          <w:sz w:val="28"/>
          <w:szCs w:val="28"/>
        </w:rPr>
        <w:t>Крупнейшими потребителями продовольственных товаров и сельскохозяйственного сырья Омс</w:t>
      </w:r>
      <w:r w:rsidR="00DE1C89">
        <w:rPr>
          <w:rFonts w:ascii="Times New Roman" w:hAnsi="Times New Roman" w:cs="Times New Roman"/>
          <w:sz w:val="28"/>
          <w:szCs w:val="28"/>
        </w:rPr>
        <w:t>кой области являются страны СНГ,  в частности</w:t>
      </w:r>
      <w:r w:rsidR="00695E62" w:rsidRPr="00695E62">
        <w:rPr>
          <w:rFonts w:ascii="Times New Roman" w:hAnsi="Times New Roman" w:cs="Times New Roman"/>
          <w:sz w:val="28"/>
          <w:szCs w:val="28"/>
        </w:rPr>
        <w:t xml:space="preserve"> </w:t>
      </w:r>
      <w:r w:rsidR="00DE1C89">
        <w:rPr>
          <w:rFonts w:ascii="Times New Roman" w:hAnsi="Times New Roman" w:cs="Times New Roman"/>
          <w:sz w:val="28"/>
          <w:szCs w:val="28"/>
        </w:rPr>
        <w:t xml:space="preserve"> </w:t>
      </w:r>
      <w:r w:rsidR="00695E62" w:rsidRPr="00695E62">
        <w:rPr>
          <w:rFonts w:ascii="Times New Roman" w:hAnsi="Times New Roman" w:cs="Times New Roman"/>
          <w:sz w:val="28"/>
          <w:szCs w:val="28"/>
        </w:rPr>
        <w:t>Республика Казахстан, из стран вне СНГ – Китай, Нидерланды, Норвегия.</w:t>
      </w:r>
    </w:p>
    <w:p w:rsidR="00065EC3" w:rsidRDefault="00065EC3" w:rsidP="00065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среднесрочной перспективе развитие экономики Омской области предполагается в условиях активной реализации государственной политики, направленной на повышение инвестиционной привлекательности региона, широкого внедрения наукоемких технологий в производство, развития предпринимательской инициативы, качественного совершенствования факторов производства и их использования, увеличения уровня доходов населения.</w:t>
      </w:r>
    </w:p>
    <w:p w:rsidR="00811479" w:rsidRDefault="00811479" w:rsidP="00065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065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79" w:rsidRPr="00811479" w:rsidRDefault="00811479" w:rsidP="00065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47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поддержка агропромышленного компл</w:t>
      </w:r>
      <w:r w:rsidR="003B11E6">
        <w:rPr>
          <w:rFonts w:ascii="Times New Roman" w:hAnsi="Times New Roman" w:cs="Times New Roman"/>
          <w:b/>
          <w:sz w:val="28"/>
          <w:szCs w:val="28"/>
        </w:rPr>
        <w:t>екса, среднего и малого бизнеса</w:t>
      </w:r>
    </w:p>
    <w:p w:rsidR="00C9324B" w:rsidRDefault="00C9324B" w:rsidP="00C93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оказание</w:t>
      </w:r>
      <w:r w:rsidR="00CE3A2F">
        <w:rPr>
          <w:rFonts w:ascii="Times New Roman" w:hAnsi="Times New Roman" w:cs="Times New Roman"/>
          <w:sz w:val="28"/>
          <w:szCs w:val="28"/>
        </w:rPr>
        <w:t xml:space="preserve"> государственной поддержки агро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комплекса осуществлялось по 52 видам субсидий и межбюджетных трансфертов. </w:t>
      </w:r>
      <w:r w:rsidR="009957B3">
        <w:rPr>
          <w:rFonts w:ascii="Times New Roman" w:hAnsi="Times New Roman" w:cs="Times New Roman"/>
          <w:sz w:val="28"/>
          <w:szCs w:val="28"/>
        </w:rPr>
        <w:t xml:space="preserve">В том числе предусмотрены субсидии на развитие земель сельскохозяйственного назначения, проведение агрохимического обследования почв. </w:t>
      </w:r>
      <w:r>
        <w:rPr>
          <w:rFonts w:ascii="Times New Roman" w:hAnsi="Times New Roman" w:cs="Times New Roman"/>
          <w:sz w:val="28"/>
          <w:szCs w:val="28"/>
        </w:rPr>
        <w:t xml:space="preserve">В малых формах хозяйствования предусмотрены гранты на поддержку начинающих фермеров, развитие семейных животноводческих ферм. </w:t>
      </w:r>
      <w:r w:rsidR="009957B3">
        <w:rPr>
          <w:rFonts w:ascii="Times New Roman" w:hAnsi="Times New Roman" w:cs="Times New Roman"/>
          <w:sz w:val="28"/>
          <w:szCs w:val="28"/>
        </w:rPr>
        <w:t xml:space="preserve">В целях развития сельскохозяйственной потребительской кооперации предоставляются гранты сельскохозяйственным потребительским кооперативам. </w:t>
      </w:r>
      <w:r>
        <w:rPr>
          <w:rFonts w:ascii="Times New Roman" w:hAnsi="Times New Roman" w:cs="Times New Roman"/>
          <w:sz w:val="28"/>
          <w:szCs w:val="28"/>
        </w:rPr>
        <w:t>Местным бюджетам предоставляются субсидии на поддержку граждан, ведущих личные подсобные хозяйства.</w:t>
      </w:r>
    </w:p>
    <w:p w:rsidR="00065EC3" w:rsidRDefault="00065EC3" w:rsidP="00065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C3">
        <w:rPr>
          <w:rFonts w:ascii="Times New Roman" w:hAnsi="Times New Roman" w:cs="Times New Roman"/>
          <w:sz w:val="28"/>
          <w:szCs w:val="28"/>
        </w:rPr>
        <w:t>В городе Омске в целях содействия развитию предпринимательства Администрацией города Омска реализуется комплекс мероприятий подпрограммы "Развитие субъектов малого и среднего предпринимательства" муниципальной программы "Социально-экономическое развитие города Омска".</w:t>
      </w:r>
      <w:r w:rsidR="0019114B">
        <w:rPr>
          <w:rFonts w:ascii="Times New Roman" w:hAnsi="Times New Roman" w:cs="Times New Roman"/>
          <w:sz w:val="28"/>
          <w:szCs w:val="28"/>
        </w:rPr>
        <w:t xml:space="preserve"> </w:t>
      </w:r>
      <w:r w:rsidRPr="00065EC3">
        <w:rPr>
          <w:rFonts w:ascii="Times New Roman" w:hAnsi="Times New Roman" w:cs="Times New Roman"/>
          <w:sz w:val="28"/>
          <w:szCs w:val="28"/>
        </w:rPr>
        <w:t>Мероприятиями подпрограммы предусмотрено предоставление финансовой, информационной, консультационной и иных видов поддержки предпринимателям города.</w:t>
      </w:r>
    </w:p>
    <w:p w:rsidR="00732216" w:rsidRDefault="00732216" w:rsidP="00065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79" w:rsidRDefault="00732216" w:rsidP="00065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у</w:t>
      </w:r>
      <w:r w:rsidR="00811479" w:rsidRPr="00811479">
        <w:rPr>
          <w:rFonts w:ascii="Times New Roman" w:hAnsi="Times New Roman" w:cs="Times New Roman"/>
          <w:b/>
          <w:sz w:val="28"/>
          <w:szCs w:val="28"/>
        </w:rPr>
        <w:t>ров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="003B11E6">
        <w:rPr>
          <w:rFonts w:ascii="Times New Roman" w:hAnsi="Times New Roman" w:cs="Times New Roman"/>
          <w:b/>
          <w:sz w:val="28"/>
          <w:szCs w:val="28"/>
        </w:rPr>
        <w:t xml:space="preserve"> жизни населения</w:t>
      </w:r>
    </w:p>
    <w:p w:rsidR="00C8429B" w:rsidRDefault="005D313F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1E6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Омской области, средняя номинальная начисленная заработная плата работников организаций Омской области за январь – </w:t>
      </w:r>
      <w:r w:rsidR="002606A5">
        <w:rPr>
          <w:rFonts w:ascii="Times New Roman" w:hAnsi="Times New Roman" w:cs="Times New Roman"/>
          <w:sz w:val="28"/>
          <w:szCs w:val="28"/>
        </w:rPr>
        <w:t>декабрь</w:t>
      </w:r>
      <w:r w:rsidRPr="003B11E6">
        <w:rPr>
          <w:rFonts w:ascii="Times New Roman" w:hAnsi="Times New Roman" w:cs="Times New Roman"/>
          <w:sz w:val="28"/>
          <w:szCs w:val="28"/>
        </w:rPr>
        <w:t xml:space="preserve"> 2017 года по сравнению с аналогичным периодом 2016 года выросла на </w:t>
      </w:r>
      <w:r w:rsidR="002606A5">
        <w:rPr>
          <w:rFonts w:ascii="Times New Roman" w:hAnsi="Times New Roman" w:cs="Times New Roman"/>
          <w:sz w:val="28"/>
          <w:szCs w:val="28"/>
        </w:rPr>
        <w:t>7,1</w:t>
      </w:r>
      <w:r w:rsidR="006E5CD2">
        <w:rPr>
          <w:rFonts w:ascii="Times New Roman" w:hAnsi="Times New Roman" w:cs="Times New Roman"/>
          <w:sz w:val="28"/>
          <w:szCs w:val="28"/>
        </w:rPr>
        <w:t xml:space="preserve"> </w:t>
      </w:r>
      <w:r w:rsidRPr="003B11E6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2606A5">
        <w:rPr>
          <w:rFonts w:ascii="Times New Roman" w:hAnsi="Times New Roman" w:cs="Times New Roman"/>
          <w:sz w:val="28"/>
          <w:szCs w:val="28"/>
        </w:rPr>
        <w:t>30</w:t>
      </w:r>
      <w:r w:rsidRPr="003B11E6">
        <w:rPr>
          <w:rFonts w:ascii="Times New Roman" w:hAnsi="Times New Roman" w:cs="Times New Roman"/>
          <w:sz w:val="28"/>
          <w:szCs w:val="28"/>
        </w:rPr>
        <w:t> </w:t>
      </w:r>
      <w:r w:rsidR="002606A5">
        <w:rPr>
          <w:rFonts w:ascii="Times New Roman" w:hAnsi="Times New Roman" w:cs="Times New Roman"/>
          <w:sz w:val="28"/>
          <w:szCs w:val="28"/>
        </w:rPr>
        <w:t>159</w:t>
      </w:r>
      <w:r w:rsidRPr="003B11E6">
        <w:rPr>
          <w:rFonts w:ascii="Times New Roman" w:hAnsi="Times New Roman" w:cs="Times New Roman"/>
          <w:sz w:val="28"/>
          <w:szCs w:val="28"/>
        </w:rPr>
        <w:t>,</w:t>
      </w:r>
      <w:r w:rsidR="002606A5">
        <w:rPr>
          <w:rFonts w:ascii="Times New Roman" w:hAnsi="Times New Roman" w:cs="Times New Roman"/>
          <w:sz w:val="28"/>
          <w:szCs w:val="28"/>
        </w:rPr>
        <w:t>8</w:t>
      </w:r>
      <w:r w:rsidRPr="003B11E6">
        <w:rPr>
          <w:rFonts w:ascii="Times New Roman" w:hAnsi="Times New Roman" w:cs="Times New Roman"/>
          <w:sz w:val="28"/>
          <w:szCs w:val="28"/>
        </w:rPr>
        <w:t xml:space="preserve"> руб.</w:t>
      </w:r>
      <w:r w:rsidR="00C8429B" w:rsidRPr="00C8429B">
        <w:rPr>
          <w:rFonts w:ascii="Times New Roman" w:hAnsi="Times New Roman" w:cs="Times New Roman"/>
          <w:sz w:val="28"/>
          <w:szCs w:val="28"/>
        </w:rPr>
        <w:t xml:space="preserve"> </w:t>
      </w:r>
      <w:r w:rsidR="00C8429B" w:rsidRPr="00732216">
        <w:rPr>
          <w:rFonts w:ascii="Times New Roman" w:hAnsi="Times New Roman" w:cs="Times New Roman"/>
          <w:sz w:val="28"/>
          <w:szCs w:val="28"/>
        </w:rPr>
        <w:t>Рост среднемесячной номинальной начисленной заработной платы работников организаций Омской области в 2017 году наблюдается по всем видам экономической деятельности.</w:t>
      </w:r>
      <w:proofErr w:type="gramEnd"/>
    </w:p>
    <w:p w:rsidR="00C8429B" w:rsidRPr="00732216" w:rsidRDefault="00C8429B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32216">
        <w:rPr>
          <w:rFonts w:ascii="Times New Roman" w:hAnsi="Times New Roman" w:cs="Times New Roman"/>
          <w:sz w:val="28"/>
          <w:szCs w:val="28"/>
        </w:rPr>
        <w:t xml:space="preserve">еальная начисленная заработная плата, рассчитанная с учетом индекса потребительских цен, в январе – </w:t>
      </w:r>
      <w:r w:rsidR="00BD47A9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732216">
        <w:rPr>
          <w:rFonts w:ascii="Times New Roman" w:hAnsi="Times New Roman" w:cs="Times New Roman"/>
          <w:sz w:val="28"/>
          <w:szCs w:val="28"/>
        </w:rPr>
        <w:t>2017 года соответствовала 104</w:t>
      </w:r>
      <w:r w:rsidR="00BD47A9">
        <w:rPr>
          <w:rFonts w:ascii="Times New Roman" w:hAnsi="Times New Roman" w:cs="Times New Roman"/>
          <w:sz w:val="28"/>
          <w:szCs w:val="28"/>
        </w:rPr>
        <w:t>,3</w:t>
      </w:r>
      <w:r w:rsidRPr="00732216">
        <w:rPr>
          <w:rFonts w:ascii="Times New Roman" w:hAnsi="Times New Roman" w:cs="Times New Roman"/>
          <w:sz w:val="28"/>
          <w:szCs w:val="28"/>
        </w:rPr>
        <w:t xml:space="preserve"> % к уровню января – </w:t>
      </w:r>
      <w:r w:rsidR="00BD47A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32216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D20734" w:rsidRDefault="00D20734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34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 в Омской области на душу населения за </w:t>
      </w:r>
      <w:r w:rsidRPr="003B11E6">
        <w:rPr>
          <w:rFonts w:ascii="Times New Roman" w:hAnsi="Times New Roman" w:cs="Times New Roman"/>
          <w:sz w:val="28"/>
          <w:szCs w:val="28"/>
        </w:rPr>
        <w:t>III</w:t>
      </w:r>
      <w:r w:rsidRPr="00D20734">
        <w:rPr>
          <w:rFonts w:ascii="Times New Roman" w:hAnsi="Times New Roman" w:cs="Times New Roman"/>
          <w:sz w:val="28"/>
          <w:szCs w:val="28"/>
        </w:rPr>
        <w:t xml:space="preserve"> квартал 2017 года составила 9 201</w:t>
      </w:r>
      <w:r w:rsidR="00EC4AE5">
        <w:rPr>
          <w:rFonts w:ascii="Times New Roman" w:hAnsi="Times New Roman" w:cs="Times New Roman"/>
          <w:sz w:val="28"/>
          <w:szCs w:val="28"/>
        </w:rPr>
        <w:t>,0</w:t>
      </w:r>
      <w:r w:rsidRPr="00D2073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D313F" w:rsidRDefault="005D313F" w:rsidP="0091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A82" w:rsidRPr="0091034F" w:rsidRDefault="003B11E6" w:rsidP="00910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 в Омской области</w:t>
      </w:r>
    </w:p>
    <w:p w:rsidR="005E3A82" w:rsidRDefault="005E3A82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82">
        <w:rPr>
          <w:rFonts w:ascii="Times New Roman" w:hAnsi="Times New Roman" w:cs="Times New Roman"/>
          <w:sz w:val="28"/>
          <w:szCs w:val="28"/>
        </w:rPr>
        <w:t xml:space="preserve">В </w:t>
      </w:r>
      <w:r w:rsidR="00732216"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Pr="005E3A82">
        <w:rPr>
          <w:rFonts w:ascii="Times New Roman" w:hAnsi="Times New Roman" w:cs="Times New Roman"/>
          <w:sz w:val="28"/>
          <w:szCs w:val="28"/>
        </w:rPr>
        <w:t xml:space="preserve"> ситуация на рынке труда Омской области оста</w:t>
      </w:r>
      <w:r w:rsidR="0073221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E3A82">
        <w:rPr>
          <w:rFonts w:ascii="Times New Roman" w:hAnsi="Times New Roman" w:cs="Times New Roman"/>
          <w:sz w:val="28"/>
          <w:szCs w:val="28"/>
        </w:rPr>
        <w:t>стабильной.</w:t>
      </w:r>
    </w:p>
    <w:p w:rsidR="00732216" w:rsidRPr="003B11E6" w:rsidRDefault="00732216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E6">
        <w:rPr>
          <w:rFonts w:ascii="Times New Roman" w:hAnsi="Times New Roman" w:cs="Times New Roman"/>
          <w:sz w:val="28"/>
          <w:szCs w:val="28"/>
        </w:rPr>
        <w:lastRenderedPageBreak/>
        <w:t>Уровень зарегистрированной безработицы на протяжении последних трех лет сохраняет значение 1,2 %</w:t>
      </w:r>
      <w:r w:rsidR="007115B2">
        <w:rPr>
          <w:rFonts w:ascii="Times New Roman" w:hAnsi="Times New Roman" w:cs="Times New Roman"/>
          <w:sz w:val="28"/>
          <w:szCs w:val="28"/>
        </w:rPr>
        <w:t xml:space="preserve"> от численности рабочей силы, что ниже</w:t>
      </w:r>
      <w:r w:rsidR="007115B2" w:rsidRPr="003B11E6">
        <w:rPr>
          <w:rFonts w:ascii="Times New Roman" w:hAnsi="Times New Roman" w:cs="Times New Roman"/>
          <w:sz w:val="28"/>
          <w:szCs w:val="28"/>
        </w:rPr>
        <w:t xml:space="preserve"> среднего значения по Сибирскому федеральному округу </w:t>
      </w:r>
      <w:r w:rsidR="00A647EF">
        <w:rPr>
          <w:rFonts w:ascii="Times New Roman" w:hAnsi="Times New Roman" w:cs="Times New Roman"/>
          <w:sz w:val="28"/>
          <w:szCs w:val="28"/>
        </w:rPr>
        <w:br/>
      </w:r>
      <w:r w:rsidR="007115B2" w:rsidRPr="003B11E6">
        <w:rPr>
          <w:rFonts w:ascii="Times New Roman" w:hAnsi="Times New Roman" w:cs="Times New Roman"/>
          <w:sz w:val="28"/>
          <w:szCs w:val="28"/>
        </w:rPr>
        <w:t>(1,3</w:t>
      </w:r>
      <w:r w:rsidR="00B56B24">
        <w:rPr>
          <w:rFonts w:ascii="Times New Roman" w:hAnsi="Times New Roman" w:cs="Times New Roman"/>
          <w:sz w:val="28"/>
          <w:szCs w:val="28"/>
        </w:rPr>
        <w:t xml:space="preserve"> % от численности рабочей силы)</w:t>
      </w:r>
      <w:r w:rsidRPr="003B1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216" w:rsidRPr="003B11E6" w:rsidRDefault="00732216" w:rsidP="003B11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E6">
        <w:rPr>
          <w:rFonts w:ascii="Times New Roman" w:hAnsi="Times New Roman" w:cs="Times New Roman"/>
          <w:sz w:val="28"/>
          <w:szCs w:val="28"/>
        </w:rPr>
        <w:t xml:space="preserve">В 2017 году наблюдалось улучшение ситуации со спросом на рабочую силу. Работодателями региона в областной банк вакансий за </w:t>
      </w:r>
      <w:r w:rsidR="0091034F">
        <w:rPr>
          <w:rFonts w:ascii="Times New Roman" w:hAnsi="Times New Roman" w:cs="Times New Roman"/>
          <w:sz w:val="28"/>
          <w:szCs w:val="28"/>
        </w:rPr>
        <w:t>2017 год</w:t>
      </w:r>
      <w:r w:rsidRPr="003B11E6">
        <w:rPr>
          <w:rFonts w:ascii="Times New Roman" w:hAnsi="Times New Roman" w:cs="Times New Roman"/>
          <w:sz w:val="28"/>
          <w:szCs w:val="28"/>
        </w:rPr>
        <w:t xml:space="preserve"> заявлено 110,7 тыс. вакансий, что на 25,2 % больше, чем за 2016 год </w:t>
      </w:r>
      <w:r w:rsidR="002535BF">
        <w:rPr>
          <w:rFonts w:ascii="Times New Roman" w:hAnsi="Times New Roman" w:cs="Times New Roman"/>
          <w:sz w:val="28"/>
          <w:szCs w:val="28"/>
        </w:rPr>
        <w:br/>
      </w:r>
      <w:r w:rsidRPr="003B11E6">
        <w:rPr>
          <w:rFonts w:ascii="Times New Roman" w:hAnsi="Times New Roman" w:cs="Times New Roman"/>
          <w:sz w:val="28"/>
          <w:szCs w:val="28"/>
        </w:rPr>
        <w:t>(88,4 тыс.</w:t>
      </w:r>
      <w:r w:rsidR="004B0E7D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3B11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7FC4" w:rsidRPr="00647FC4" w:rsidRDefault="00647FC4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рынке труда Омской области п</w:t>
      </w:r>
      <w:r w:rsidRPr="00647FC4">
        <w:rPr>
          <w:rFonts w:ascii="Times New Roman" w:hAnsi="Times New Roman" w:cs="Times New Roman"/>
          <w:sz w:val="28"/>
          <w:szCs w:val="28"/>
        </w:rPr>
        <w:t>отребность в квалифицированных кадрах испытывают предприятия промышленности, строительства и сельского хозяйства, а также организации бюджетной сферы, особенно учреждения здравоохранения в муниципальных районах 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Значительная часть</w:t>
      </w:r>
      <w:r w:rsidRPr="00647FC4">
        <w:rPr>
          <w:rFonts w:ascii="Times New Roman" w:hAnsi="Times New Roman" w:cs="Times New Roman"/>
          <w:sz w:val="28"/>
          <w:szCs w:val="28"/>
        </w:rPr>
        <w:t xml:space="preserve"> заявок в областном банке вакансий приходится на рабочие специальности.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востребованными </w:t>
      </w:r>
      <w:r w:rsidR="00647FC4" w:rsidRPr="00647FC4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и специальност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на рынке труда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2018 год являются: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здравоохранени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  <w:r w:rsidR="00647FC4" w:rsidRPr="00647FC4">
        <w:rPr>
          <w:rFonts w:ascii="Times New Roman" w:hAnsi="Times New Roman" w:cs="Times New Roman"/>
          <w:sz w:val="28"/>
          <w:szCs w:val="28"/>
        </w:rPr>
        <w:t>акушерка, вра</w:t>
      </w:r>
      <w:r>
        <w:rPr>
          <w:rFonts w:ascii="Times New Roman" w:hAnsi="Times New Roman" w:cs="Times New Roman"/>
          <w:sz w:val="28"/>
          <w:szCs w:val="28"/>
        </w:rPr>
        <w:t>ч, медицинская сестра, фельдшер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е:  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воспитатель, методист, преподаватель, учитель, мастер производственного обучения);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сервис</w:t>
      </w:r>
      <w:r w:rsidR="00647FC4" w:rsidRPr="00647FC4">
        <w:rPr>
          <w:rFonts w:ascii="Times New Roman" w:hAnsi="Times New Roman" w:cs="Times New Roman"/>
          <w:sz w:val="28"/>
          <w:szCs w:val="28"/>
        </w:rPr>
        <w:t>, оказания 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7FC4" w:rsidRPr="00647FC4">
        <w:rPr>
          <w:rFonts w:ascii="Times New Roman" w:hAnsi="Times New Roman" w:cs="Times New Roman"/>
          <w:sz w:val="28"/>
          <w:szCs w:val="28"/>
        </w:rPr>
        <w:t>кассир, кладовщик,  кондитер, массажист, официа</w:t>
      </w:r>
      <w:r>
        <w:rPr>
          <w:rFonts w:ascii="Times New Roman" w:hAnsi="Times New Roman" w:cs="Times New Roman"/>
          <w:sz w:val="28"/>
          <w:szCs w:val="28"/>
        </w:rPr>
        <w:t>нт, парикмахер, повар, продавец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7FC4" w:rsidRPr="00647FC4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  <w:r w:rsidR="00647FC4" w:rsidRPr="00647FC4">
        <w:rPr>
          <w:rFonts w:ascii="Times New Roman" w:hAnsi="Times New Roman" w:cs="Times New Roman"/>
          <w:sz w:val="28"/>
          <w:szCs w:val="28"/>
        </w:rPr>
        <w:t>педагог, социальный психолог, социальный работник, специ</w:t>
      </w:r>
      <w:r>
        <w:rPr>
          <w:rFonts w:ascii="Times New Roman" w:hAnsi="Times New Roman" w:cs="Times New Roman"/>
          <w:sz w:val="28"/>
          <w:szCs w:val="28"/>
        </w:rPr>
        <w:t>алист по реабилитации инвалидов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о: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арматурщик, кровельщик, мастер строительных и монтажных работ, машинист, мо</w:t>
      </w:r>
      <w:r>
        <w:rPr>
          <w:rFonts w:ascii="Times New Roman" w:hAnsi="Times New Roman" w:cs="Times New Roman"/>
          <w:sz w:val="28"/>
          <w:szCs w:val="28"/>
        </w:rPr>
        <w:t>нтажник облицовщик-плиточник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транспорт: 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водитель, монтер пути,  слесарь по ремонту автомобилей, электромеханик; </w:t>
      </w:r>
    </w:p>
    <w:p w:rsidR="00E20AA7" w:rsidRDefault="00365BE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физическ</w:t>
      </w:r>
      <w:r w:rsidR="00E20AA7">
        <w:rPr>
          <w:rFonts w:ascii="Times New Roman" w:hAnsi="Times New Roman" w:cs="Times New Roman"/>
          <w:sz w:val="28"/>
          <w:szCs w:val="28"/>
        </w:rPr>
        <w:t>ая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20AA7">
        <w:rPr>
          <w:rFonts w:ascii="Times New Roman" w:hAnsi="Times New Roman" w:cs="Times New Roman"/>
          <w:sz w:val="28"/>
          <w:szCs w:val="28"/>
        </w:rPr>
        <w:t xml:space="preserve">а и спорт: </w:t>
      </w:r>
      <w:r w:rsidR="00647FC4" w:rsidRPr="00647FC4">
        <w:rPr>
          <w:rFonts w:ascii="Times New Roman" w:hAnsi="Times New Roman" w:cs="Times New Roman"/>
          <w:sz w:val="28"/>
          <w:szCs w:val="28"/>
        </w:rPr>
        <w:t>инструктор по лечебной физической культуре, ин</w:t>
      </w:r>
      <w:r w:rsidR="00E20AA7">
        <w:rPr>
          <w:rFonts w:ascii="Times New Roman" w:hAnsi="Times New Roman" w:cs="Times New Roman"/>
          <w:sz w:val="28"/>
          <w:szCs w:val="28"/>
        </w:rPr>
        <w:t>структор по физической культуре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электроэнергетик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слесарь по ремонту оборудования тепловых сетей, электрик участка, электромонтер по ремонту и обслуживанию электрооборудования, энергетик;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и экономик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бухгалтер, спец</w:t>
      </w:r>
      <w:r>
        <w:rPr>
          <w:rFonts w:ascii="Times New Roman" w:hAnsi="Times New Roman" w:cs="Times New Roman"/>
          <w:sz w:val="28"/>
          <w:szCs w:val="28"/>
        </w:rPr>
        <w:t xml:space="preserve">иалист по маркетингу, экономист; </w:t>
      </w:r>
    </w:p>
    <w:p w:rsidR="00E20AA7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юриспруденци</w:t>
      </w:r>
      <w:r>
        <w:rPr>
          <w:rFonts w:ascii="Times New Roman" w:hAnsi="Times New Roman" w:cs="Times New Roman"/>
          <w:sz w:val="28"/>
          <w:szCs w:val="28"/>
        </w:rPr>
        <w:t>я: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юрисконсульт, судебный пристав</w:t>
      </w:r>
      <w:r w:rsidR="00647FC4" w:rsidRPr="00647F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7FC4" w:rsidRDefault="00E20AA7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FC4" w:rsidRPr="00647FC4">
        <w:rPr>
          <w:rFonts w:ascii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47FC4" w:rsidRPr="00647FC4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r w:rsidR="00647FC4" w:rsidRPr="00647FC4">
        <w:rPr>
          <w:rFonts w:ascii="Times New Roman" w:hAnsi="Times New Roman" w:cs="Times New Roman"/>
          <w:sz w:val="28"/>
          <w:szCs w:val="28"/>
        </w:rPr>
        <w:t>плотник, слесарь аварийно-восстановительных работ, слесарь по эксплуатации и ремонту газового оборудования, слесарь-монтажник санитарно-те</w:t>
      </w:r>
      <w:r>
        <w:rPr>
          <w:rFonts w:ascii="Times New Roman" w:hAnsi="Times New Roman" w:cs="Times New Roman"/>
          <w:sz w:val="28"/>
          <w:szCs w:val="28"/>
        </w:rPr>
        <w:t>хнических систем и оборудования</w:t>
      </w:r>
      <w:r w:rsidR="00647FC4" w:rsidRPr="00647FC4">
        <w:rPr>
          <w:rFonts w:ascii="Times New Roman" w:hAnsi="Times New Roman" w:cs="Times New Roman"/>
          <w:sz w:val="28"/>
          <w:szCs w:val="28"/>
        </w:rPr>
        <w:t>.</w:t>
      </w:r>
    </w:p>
    <w:p w:rsidR="009C6C2D" w:rsidRDefault="009C6C2D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2D">
        <w:rPr>
          <w:rFonts w:ascii="Times New Roman" w:hAnsi="Times New Roman" w:cs="Times New Roman"/>
          <w:sz w:val="28"/>
          <w:szCs w:val="28"/>
        </w:rPr>
        <w:lastRenderedPageBreak/>
        <w:t>Областной банк вакансий обновляется ежедневно, размещается на Интерактивном портале государственной службы занятости населения (</w:t>
      </w:r>
      <w:proofErr w:type="spellStart"/>
      <w:r w:rsidRPr="009C6C2D">
        <w:rPr>
          <w:rFonts w:ascii="Times New Roman" w:hAnsi="Times New Roman" w:cs="Times New Roman"/>
          <w:sz w:val="28"/>
          <w:szCs w:val="28"/>
        </w:rPr>
        <w:t>www.omskzan.ru</w:t>
      </w:r>
      <w:proofErr w:type="spellEnd"/>
      <w:r w:rsidRPr="009C6C2D">
        <w:rPr>
          <w:rFonts w:ascii="Times New Roman" w:hAnsi="Times New Roman" w:cs="Times New Roman"/>
          <w:sz w:val="28"/>
          <w:szCs w:val="28"/>
        </w:rPr>
        <w:t xml:space="preserve">) и на </w:t>
      </w:r>
      <w:proofErr w:type="spellStart"/>
      <w:proofErr w:type="gramStart"/>
      <w:r w:rsidRPr="009C6C2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9C6C2D">
        <w:rPr>
          <w:rFonts w:ascii="Times New Roman" w:hAnsi="Times New Roman" w:cs="Times New Roman"/>
          <w:sz w:val="28"/>
          <w:szCs w:val="28"/>
        </w:rPr>
        <w:t xml:space="preserve"> "Работа в России" (</w:t>
      </w:r>
      <w:hyperlink r:id="rId7" w:history="1">
        <w:r w:rsidR="00421124" w:rsidRPr="003B11E6">
          <w:rPr>
            <w:rFonts w:ascii="Times New Roman" w:hAnsi="Times New Roman" w:cs="Times New Roman"/>
            <w:sz w:val="28"/>
            <w:szCs w:val="28"/>
          </w:rPr>
          <w:t>www.trudvsem.ru</w:t>
        </w:r>
      </w:hyperlink>
      <w:r w:rsidRPr="009C6C2D">
        <w:rPr>
          <w:rFonts w:ascii="Times New Roman" w:hAnsi="Times New Roman" w:cs="Times New Roman"/>
          <w:sz w:val="28"/>
          <w:szCs w:val="28"/>
        </w:rPr>
        <w:t>).</w:t>
      </w:r>
    </w:p>
    <w:p w:rsidR="00F833DF" w:rsidRDefault="00F833DF" w:rsidP="00647F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3DF" w:rsidRPr="00421124" w:rsidRDefault="00BF7082" w:rsidP="00F833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в трудоустройстве, обеспечение занятости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424F3">
        <w:rPr>
          <w:rFonts w:ascii="Times New Roman" w:hAnsi="Times New Roman" w:cs="Times New Roman"/>
          <w:b/>
          <w:sz w:val="28"/>
          <w:szCs w:val="28"/>
        </w:rPr>
        <w:t xml:space="preserve">прибывших </w:t>
      </w:r>
      <w:r>
        <w:rPr>
          <w:rFonts w:ascii="Times New Roman" w:hAnsi="Times New Roman" w:cs="Times New Roman"/>
          <w:b/>
          <w:sz w:val="28"/>
          <w:szCs w:val="28"/>
        </w:rPr>
        <w:t>соотечественников</w:t>
      </w:r>
    </w:p>
    <w:p w:rsidR="00F833DF" w:rsidRPr="00065EC3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EC3">
        <w:rPr>
          <w:rFonts w:ascii="Times New Roman" w:hAnsi="Times New Roman" w:cs="Times New Roman"/>
          <w:sz w:val="28"/>
          <w:szCs w:val="28"/>
        </w:rPr>
        <w:t xml:space="preserve">одействие в трудоустройстве участникам Государственной программы </w:t>
      </w:r>
      <w:r w:rsidR="0050521A">
        <w:rPr>
          <w:rFonts w:ascii="Times New Roman" w:hAnsi="Times New Roman" w:cs="Times New Roman"/>
          <w:sz w:val="28"/>
          <w:szCs w:val="28"/>
        </w:rPr>
        <w:t xml:space="preserve">по оказанию содействия добровольному переселению в Российскую Федерацию соотечественников, проживающих за рубежом (далее – Государственная программа), </w:t>
      </w:r>
      <w:r>
        <w:rPr>
          <w:rFonts w:ascii="Times New Roman" w:hAnsi="Times New Roman" w:cs="Times New Roman"/>
          <w:sz w:val="28"/>
          <w:szCs w:val="28"/>
        </w:rPr>
        <w:t xml:space="preserve">и членам их семей  </w:t>
      </w:r>
      <w:r w:rsidRPr="00065EC3">
        <w:rPr>
          <w:rFonts w:ascii="Times New Roman" w:hAnsi="Times New Roman" w:cs="Times New Roman"/>
          <w:sz w:val="28"/>
          <w:szCs w:val="28"/>
        </w:rPr>
        <w:t>на территории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Pr="00065EC3">
        <w:rPr>
          <w:rFonts w:ascii="Times New Roman" w:hAnsi="Times New Roman" w:cs="Times New Roman"/>
          <w:sz w:val="28"/>
          <w:szCs w:val="28"/>
        </w:rPr>
        <w:t xml:space="preserve"> Главное управление государственной службы занятости населения Омской </w:t>
      </w:r>
      <w:r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Pr="00065EC3">
        <w:rPr>
          <w:rFonts w:ascii="Times New Roman" w:hAnsi="Times New Roman" w:cs="Times New Roman"/>
          <w:sz w:val="28"/>
          <w:szCs w:val="28"/>
        </w:rPr>
        <w:t>В целях обеспечения занятости участников Государственной программы и членов их семей реализуются дополнительные мероприятия в области содействия занятости населения:</w:t>
      </w:r>
    </w:p>
    <w:p w:rsidR="00F833DF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065EC3">
        <w:rPr>
          <w:rFonts w:ascii="Times New Roman" w:hAnsi="Times New Roman" w:cs="Times New Roman"/>
          <w:sz w:val="28"/>
          <w:szCs w:val="28"/>
        </w:rPr>
        <w:t xml:space="preserve">рганизация содействия </w:t>
      </w:r>
      <w:proofErr w:type="spellStart"/>
      <w:r w:rsidRPr="00065EC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065EC3">
        <w:rPr>
          <w:rFonts w:ascii="Times New Roman" w:hAnsi="Times New Roman" w:cs="Times New Roman"/>
          <w:sz w:val="28"/>
          <w:szCs w:val="28"/>
        </w:rPr>
        <w:t xml:space="preserve"> участников Государственн</w:t>
      </w:r>
      <w:r>
        <w:rPr>
          <w:rFonts w:ascii="Times New Roman" w:hAnsi="Times New Roman" w:cs="Times New Roman"/>
          <w:sz w:val="28"/>
          <w:szCs w:val="28"/>
        </w:rPr>
        <w:t>ой программы и членов их семей. Соотечественникам,  желающим открыть собственное дело при содействии службы занятости, предоставляется социальная выплата в размере 135 тыс. руб.;</w:t>
      </w:r>
    </w:p>
    <w:p w:rsidR="00F833DF" w:rsidRPr="00065EC3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065EC3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профессиональному обучению соотечественников. Профессиональное обучение осуществляется в основном по рабочим специальностям и профессиям в сфере услуг (парикмахер, кассир торгового зала, повар, </w:t>
      </w:r>
      <w:proofErr w:type="spellStart"/>
      <w:r w:rsidRPr="00065EC3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065EC3">
        <w:rPr>
          <w:rFonts w:ascii="Times New Roman" w:hAnsi="Times New Roman" w:cs="Times New Roman"/>
          <w:sz w:val="28"/>
          <w:szCs w:val="28"/>
        </w:rPr>
        <w:t>, монтажник технологических трубопроводов, токарь), повышение квалификации и переподготовка – по таким направлениям, как фармация, ф</w:t>
      </w:r>
      <w:r>
        <w:rPr>
          <w:rFonts w:ascii="Times New Roman" w:hAnsi="Times New Roman" w:cs="Times New Roman"/>
          <w:sz w:val="28"/>
          <w:szCs w:val="28"/>
        </w:rPr>
        <w:t>изиотерапия, бухгалтерский учет;</w:t>
      </w:r>
    </w:p>
    <w:p w:rsidR="00F833DF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065EC3">
        <w:rPr>
          <w:rFonts w:ascii="Times New Roman" w:hAnsi="Times New Roman" w:cs="Times New Roman"/>
          <w:sz w:val="28"/>
          <w:szCs w:val="28"/>
        </w:rPr>
        <w:t>рганизация и проведение специализированных ярмарок вакансий для участников Государственной программы и членов их семей.</w:t>
      </w:r>
    </w:p>
    <w:p w:rsidR="00F833DF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Государственной программы и члены их семей могут самостоятельно трудоустроиться посредством прямого обращения к работодателям.</w:t>
      </w:r>
    </w:p>
    <w:p w:rsidR="00F833DF" w:rsidRDefault="00F833DF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Государственной программы могут также выступать в качестве индивидуальных предпринимателей, членов кооперативных организаций и крестьянских (фермерских) хозяйств.</w:t>
      </w:r>
    </w:p>
    <w:p w:rsidR="008C3CFA" w:rsidRDefault="008C3CFA" w:rsidP="00F83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24" w:rsidRPr="00421124" w:rsidRDefault="002A41BF" w:rsidP="00647F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социальной поддержки</w:t>
      </w:r>
      <w:r w:rsidR="00C55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FA">
        <w:rPr>
          <w:rFonts w:ascii="Times New Roman" w:hAnsi="Times New Roman" w:cs="Times New Roman"/>
          <w:b/>
          <w:sz w:val="28"/>
          <w:szCs w:val="28"/>
        </w:rPr>
        <w:t>и жилищно</w:t>
      </w:r>
      <w:r w:rsidR="00C553B1">
        <w:rPr>
          <w:rFonts w:ascii="Times New Roman" w:hAnsi="Times New Roman" w:cs="Times New Roman"/>
          <w:b/>
          <w:sz w:val="28"/>
          <w:szCs w:val="28"/>
        </w:rPr>
        <w:t>е</w:t>
      </w:r>
      <w:r w:rsidR="008C3CFA">
        <w:rPr>
          <w:rFonts w:ascii="Times New Roman" w:hAnsi="Times New Roman" w:cs="Times New Roman"/>
          <w:b/>
          <w:sz w:val="28"/>
          <w:szCs w:val="28"/>
        </w:rPr>
        <w:t xml:space="preserve"> обустройств</w:t>
      </w:r>
      <w:r w:rsidR="00C553B1">
        <w:rPr>
          <w:rFonts w:ascii="Times New Roman" w:hAnsi="Times New Roman" w:cs="Times New Roman"/>
          <w:b/>
          <w:sz w:val="28"/>
          <w:szCs w:val="28"/>
        </w:rPr>
        <w:t>о</w:t>
      </w:r>
      <w:r w:rsidR="008C3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124" w:rsidRPr="00421124">
        <w:rPr>
          <w:rFonts w:ascii="Times New Roman" w:hAnsi="Times New Roman" w:cs="Times New Roman"/>
          <w:b/>
          <w:sz w:val="28"/>
          <w:szCs w:val="28"/>
        </w:rPr>
        <w:t xml:space="preserve"> соотечественник</w:t>
      </w:r>
      <w:r w:rsidR="003B11E6">
        <w:rPr>
          <w:rFonts w:ascii="Times New Roman" w:hAnsi="Times New Roman" w:cs="Times New Roman"/>
          <w:b/>
          <w:sz w:val="28"/>
          <w:szCs w:val="28"/>
        </w:rPr>
        <w:t>ов, прибывших в Омскую область</w:t>
      </w:r>
    </w:p>
    <w:p w:rsidR="00CB5D63" w:rsidRDefault="009D4703" w:rsidP="00205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CB5D63" w:rsidRPr="00CB5D63">
        <w:rPr>
          <w:rFonts w:ascii="Times New Roman" w:hAnsi="Times New Roman" w:cs="Times New Roman"/>
          <w:sz w:val="28"/>
          <w:szCs w:val="28"/>
        </w:rPr>
        <w:t>для содействия в обустройстве отдельным категориям соотечественников предоставля</w:t>
      </w:r>
      <w:r w:rsidR="0019114B">
        <w:rPr>
          <w:rFonts w:ascii="Times New Roman" w:hAnsi="Times New Roman" w:cs="Times New Roman"/>
          <w:sz w:val="28"/>
          <w:szCs w:val="28"/>
        </w:rPr>
        <w:t>ются 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5D63" w:rsidRPr="00CB5D63">
        <w:rPr>
          <w:rFonts w:ascii="Times New Roman" w:hAnsi="Times New Roman" w:cs="Times New Roman"/>
          <w:sz w:val="28"/>
          <w:szCs w:val="28"/>
        </w:rPr>
        <w:t>единовременное подъемное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03">
        <w:rPr>
          <w:rFonts w:ascii="Times New Roman" w:hAnsi="Times New Roman" w:cs="Times New Roman"/>
          <w:sz w:val="28"/>
          <w:szCs w:val="28"/>
        </w:rPr>
        <w:t xml:space="preserve">(8,5 тыс. руб. участнику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</w:t>
      </w:r>
      <w:r w:rsidRPr="009D4703">
        <w:rPr>
          <w:rFonts w:ascii="Times New Roman" w:hAnsi="Times New Roman" w:cs="Times New Roman"/>
          <w:sz w:val="28"/>
          <w:szCs w:val="28"/>
        </w:rPr>
        <w:t xml:space="preserve"> и 4,5 тыс. руб. на каждого члена семьи), компенсация расходов по договору найма (поднайма) жилого помещения участнику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9D4703">
        <w:rPr>
          <w:rFonts w:ascii="Times New Roman" w:hAnsi="Times New Roman" w:cs="Times New Roman"/>
          <w:sz w:val="28"/>
          <w:szCs w:val="28"/>
        </w:rPr>
        <w:t xml:space="preserve"> в размере не более 24 тыс. руб</w:t>
      </w:r>
      <w:r w:rsidR="00CB5D63" w:rsidRPr="00CB5D63">
        <w:rPr>
          <w:rFonts w:ascii="Times New Roman" w:hAnsi="Times New Roman" w:cs="Times New Roman"/>
          <w:sz w:val="28"/>
          <w:szCs w:val="28"/>
        </w:rPr>
        <w:t>.</w:t>
      </w:r>
    </w:p>
    <w:p w:rsidR="00EF3DB0" w:rsidRDefault="00EF3DB0" w:rsidP="00EF3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B0">
        <w:rPr>
          <w:rFonts w:ascii="Times New Roman" w:hAnsi="Times New Roman" w:cs="Times New Roman"/>
          <w:sz w:val="28"/>
          <w:szCs w:val="28"/>
        </w:rPr>
        <w:t>Категории получателей, условия и сроки предоставления дополнительных мер социальной поддержки определяются ежегодно.</w:t>
      </w:r>
    </w:p>
    <w:p w:rsidR="008C3CFA" w:rsidRDefault="008C3CFA" w:rsidP="00EF3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FA">
        <w:rPr>
          <w:rFonts w:ascii="Times New Roman" w:hAnsi="Times New Roman" w:cs="Times New Roman"/>
          <w:sz w:val="28"/>
          <w:szCs w:val="28"/>
        </w:rPr>
        <w:t>В качестве дополнительных гарантий соотечественникам предоставляются услуги по проведению медицинского освидетельствования при оформлении миграционных документов. Все обследования проводятся на безвозмездной основе в бюджетных учреждениях здравоохранения Омской области.</w:t>
      </w:r>
    </w:p>
    <w:p w:rsidR="00AA0BF7" w:rsidRDefault="00003D9F" w:rsidP="00003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3D9F">
        <w:rPr>
          <w:rFonts w:ascii="Times New Roman" w:hAnsi="Times New Roman" w:cs="Times New Roman"/>
          <w:sz w:val="28"/>
          <w:szCs w:val="28"/>
        </w:rPr>
        <w:t xml:space="preserve">ля решения вопросов жилищного обустройства </w:t>
      </w:r>
      <w:r w:rsidR="00AA0BF7">
        <w:rPr>
          <w:rFonts w:ascii="Times New Roman" w:hAnsi="Times New Roman" w:cs="Times New Roman"/>
          <w:sz w:val="28"/>
          <w:szCs w:val="28"/>
        </w:rPr>
        <w:t xml:space="preserve">на территории Омской области оказывается государственная поддержка </w:t>
      </w:r>
      <w:r w:rsidR="00AA0BF7" w:rsidRPr="00AA0BF7">
        <w:rPr>
          <w:rFonts w:ascii="Times New Roman" w:hAnsi="Times New Roman" w:cs="Times New Roman"/>
          <w:sz w:val="28"/>
          <w:szCs w:val="28"/>
        </w:rPr>
        <w:t>в рамках федеральных и региональных программ</w:t>
      </w:r>
      <w:r w:rsidR="00AA0BF7">
        <w:rPr>
          <w:rFonts w:ascii="Times New Roman" w:hAnsi="Times New Roman" w:cs="Times New Roman"/>
          <w:sz w:val="28"/>
          <w:szCs w:val="28"/>
        </w:rPr>
        <w:t xml:space="preserve">. Соотечественники </w:t>
      </w:r>
      <w:r w:rsidR="00AA0BF7" w:rsidRPr="00AA0BF7">
        <w:rPr>
          <w:rFonts w:ascii="Times New Roman" w:hAnsi="Times New Roman" w:cs="Times New Roman"/>
          <w:sz w:val="28"/>
          <w:szCs w:val="28"/>
        </w:rPr>
        <w:t>в случае приобретения ими гражданства Российской Федерации и отнесения их к одной или нескольким категориям граждан и признания их нуждающимися в жилых помещениях, будут иметь право на предоставление мер государственной поддержки для строительства (приобретения) жилья</w:t>
      </w:r>
      <w:r w:rsidR="00AA0BF7">
        <w:rPr>
          <w:rFonts w:ascii="Times New Roman" w:hAnsi="Times New Roman" w:cs="Times New Roman"/>
          <w:sz w:val="28"/>
          <w:szCs w:val="28"/>
        </w:rPr>
        <w:t>.</w:t>
      </w:r>
      <w:r w:rsidR="00AA0BF7" w:rsidRPr="00AA0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F7" w:rsidRDefault="00F2126B" w:rsidP="00AA0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0BF7" w:rsidRPr="00AA0BF7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области" </w:t>
      </w:r>
      <w:r w:rsidR="00AA0BF7" w:rsidRPr="00AA0BF7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 с</w:t>
      </w:r>
      <w:r w:rsidR="00AA0BF7" w:rsidRPr="00AA0BF7">
        <w:rPr>
          <w:rFonts w:ascii="Times New Roman" w:hAnsi="Times New Roman" w:cs="Times New Roman"/>
          <w:sz w:val="28"/>
          <w:szCs w:val="28"/>
        </w:rPr>
        <w:t xml:space="preserve">оциальные выплаты на строительство </w:t>
      </w:r>
      <w:r w:rsidRPr="00F2126B">
        <w:rPr>
          <w:rFonts w:ascii="Times New Roman" w:hAnsi="Times New Roman" w:cs="Times New Roman"/>
          <w:sz w:val="28"/>
          <w:szCs w:val="28"/>
        </w:rPr>
        <w:t>(реконструкцию) индивидуального жилья при наличии собственных или заемных сре</w:t>
      </w:r>
      <w:proofErr w:type="gramStart"/>
      <w:r w:rsidRPr="00F2126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2126B">
        <w:rPr>
          <w:rFonts w:ascii="Times New Roman" w:hAnsi="Times New Roman" w:cs="Times New Roman"/>
          <w:sz w:val="28"/>
          <w:szCs w:val="28"/>
        </w:rPr>
        <w:t xml:space="preserve">азмере не менее </w:t>
      </w:r>
      <w:r w:rsidR="00421124">
        <w:rPr>
          <w:rFonts w:ascii="Times New Roman" w:hAnsi="Times New Roman" w:cs="Times New Roman"/>
          <w:sz w:val="28"/>
          <w:szCs w:val="28"/>
        </w:rPr>
        <w:br/>
      </w:r>
      <w:r w:rsidRPr="00F2126B">
        <w:rPr>
          <w:rFonts w:ascii="Times New Roman" w:hAnsi="Times New Roman" w:cs="Times New Roman"/>
          <w:sz w:val="28"/>
          <w:szCs w:val="28"/>
        </w:rPr>
        <w:t xml:space="preserve">30 </w:t>
      </w:r>
      <w:r w:rsidR="00FA38AB">
        <w:rPr>
          <w:rFonts w:ascii="Times New Roman" w:hAnsi="Times New Roman" w:cs="Times New Roman"/>
          <w:sz w:val="28"/>
          <w:szCs w:val="28"/>
        </w:rPr>
        <w:t>%</w:t>
      </w:r>
      <w:r w:rsidRPr="00F2126B">
        <w:rPr>
          <w:rFonts w:ascii="Times New Roman" w:hAnsi="Times New Roman" w:cs="Times New Roman"/>
          <w:sz w:val="28"/>
          <w:szCs w:val="28"/>
        </w:rPr>
        <w:t xml:space="preserve"> расчетной стоимости строительства (реконструкции) жилого дома.</w:t>
      </w:r>
    </w:p>
    <w:p w:rsidR="00003D9F" w:rsidRDefault="00AA0BF7" w:rsidP="00AA0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D9F" w:rsidRPr="00003D9F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B46D28" w:rsidRPr="00B46D28">
        <w:rPr>
          <w:rFonts w:ascii="Times New Roman" w:hAnsi="Times New Roman" w:cs="Times New Roman"/>
          <w:sz w:val="28"/>
          <w:szCs w:val="28"/>
        </w:rPr>
        <w:t xml:space="preserve"> </w:t>
      </w:r>
      <w:r w:rsidR="00B46D28" w:rsidRPr="00003D9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="00421124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B46D28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B46D28" w:rsidRPr="00003D9F">
        <w:rPr>
          <w:rFonts w:ascii="Times New Roman" w:hAnsi="Times New Roman" w:cs="Times New Roman"/>
          <w:sz w:val="28"/>
          <w:szCs w:val="28"/>
        </w:rPr>
        <w:t>основное мероприятие "Обеспечение жильем молодых семей"</w:t>
      </w:r>
      <w:r w:rsidR="00B46D28">
        <w:rPr>
          <w:rFonts w:ascii="Times New Roman" w:hAnsi="Times New Roman" w:cs="Times New Roman"/>
          <w:sz w:val="28"/>
          <w:szCs w:val="28"/>
        </w:rPr>
        <w:t>.</w:t>
      </w:r>
      <w:r w:rsidR="00BC1F0C">
        <w:rPr>
          <w:rFonts w:ascii="Times New Roman" w:hAnsi="Times New Roman" w:cs="Times New Roman"/>
          <w:sz w:val="28"/>
          <w:szCs w:val="28"/>
        </w:rPr>
        <w:t xml:space="preserve"> </w:t>
      </w:r>
      <w:r w:rsidR="00924451" w:rsidRPr="00924451">
        <w:rPr>
          <w:rFonts w:ascii="Times New Roman" w:hAnsi="Times New Roman" w:cs="Times New Roman"/>
          <w:sz w:val="28"/>
          <w:szCs w:val="28"/>
        </w:rPr>
        <w:t>В соответствии с основным мероприятием предоставляется государственная поддержка молодой семье, в том числе неполной молодой семье, состоящей из одного молодого родителя, являющегося гражданином Российской Федерации, и одного ребенка и более, в улучшении жилищных условий.</w:t>
      </w:r>
    </w:p>
    <w:p w:rsidR="007E22F9" w:rsidRPr="00996EEA" w:rsidRDefault="007E22F9" w:rsidP="007E2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EA">
        <w:rPr>
          <w:rFonts w:ascii="Times New Roman" w:hAnsi="Times New Roman" w:cs="Times New Roman"/>
          <w:sz w:val="28"/>
          <w:szCs w:val="28"/>
        </w:rPr>
        <w:t xml:space="preserve">Многодетным семьям для индивидуального жилищного строительства на основании Закона Омской области от 30 апреля 2015 года № 1743-ОЗ </w:t>
      </w:r>
      <w:r w:rsidR="00FA38AB">
        <w:rPr>
          <w:rFonts w:ascii="Times New Roman" w:hAnsi="Times New Roman" w:cs="Times New Roman"/>
          <w:sz w:val="28"/>
          <w:szCs w:val="28"/>
        </w:rPr>
        <w:br/>
      </w:r>
      <w:r w:rsidRPr="00996EEA">
        <w:rPr>
          <w:rFonts w:ascii="Times New Roman" w:hAnsi="Times New Roman" w:cs="Times New Roman"/>
          <w:sz w:val="28"/>
          <w:szCs w:val="28"/>
        </w:rPr>
        <w:t>"О регулировании земельных отношений в Омской области" бесплатно предоставляются в собственность земельные участки, государственная собственность на которые не разграничена, земельные участки, находящиеся в собственности Омской области или муниципальной собственности.</w:t>
      </w:r>
    </w:p>
    <w:p w:rsidR="00FA12BD" w:rsidRDefault="00033EC7" w:rsidP="00FA1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3D9F">
        <w:rPr>
          <w:rFonts w:ascii="Times New Roman" w:hAnsi="Times New Roman" w:cs="Times New Roman"/>
          <w:sz w:val="28"/>
          <w:szCs w:val="28"/>
        </w:rPr>
        <w:t xml:space="preserve">2018 году в </w:t>
      </w:r>
      <w:r w:rsidR="00FA12BD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003D9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03D9F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003D9F">
        <w:rPr>
          <w:rFonts w:ascii="Times New Roman" w:hAnsi="Times New Roman" w:cs="Times New Roman"/>
          <w:sz w:val="28"/>
          <w:szCs w:val="28"/>
        </w:rPr>
        <w:t>" проекта АО "Агентство ипотечного жилищного кредитования</w:t>
      </w:r>
      <w:r w:rsidR="0019114B">
        <w:rPr>
          <w:rFonts w:ascii="Times New Roman" w:hAnsi="Times New Roman" w:cs="Times New Roman"/>
          <w:sz w:val="28"/>
          <w:szCs w:val="28"/>
        </w:rPr>
        <w:t>"</w:t>
      </w:r>
      <w:r w:rsidR="00FA12BD" w:rsidRPr="00FA12BD">
        <w:rPr>
          <w:rFonts w:ascii="Times New Roman" w:hAnsi="Times New Roman" w:cs="Times New Roman"/>
          <w:sz w:val="28"/>
          <w:szCs w:val="28"/>
        </w:rPr>
        <w:t xml:space="preserve"> </w:t>
      </w:r>
      <w:r w:rsidR="00FA12BD" w:rsidRPr="00003D9F">
        <w:rPr>
          <w:rFonts w:ascii="Times New Roman" w:hAnsi="Times New Roman" w:cs="Times New Roman"/>
          <w:sz w:val="28"/>
          <w:szCs w:val="28"/>
        </w:rPr>
        <w:t xml:space="preserve">планируется осуществлять реализацию </w:t>
      </w:r>
      <w:r w:rsidR="00FA12BD" w:rsidRPr="00003D9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предоставлению гражданам ипотечных займов со сниженной ставкой и льготных займов на частичную оплату первоначального взноса при приобретении жилого помещения. В настоящее время разрабатываются параметры и условия льготной ипотечной программы. </w:t>
      </w:r>
    </w:p>
    <w:p w:rsidR="00F04D96" w:rsidRDefault="00F04D96" w:rsidP="00FA1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3E" w:rsidRDefault="00FD5E3E" w:rsidP="00FD5E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Информационно-консультационное сопровождение соотечественников</w:t>
      </w:r>
    </w:p>
    <w:p w:rsidR="00FD5E3E" w:rsidRDefault="00F04D96" w:rsidP="00F0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0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r w:rsidRPr="00B36650">
        <w:rPr>
          <w:rFonts w:ascii="Times New Roman" w:hAnsi="Times New Roman" w:cs="Times New Roman"/>
          <w:sz w:val="28"/>
          <w:szCs w:val="28"/>
        </w:rPr>
        <w:t>уделяется информационно-консультационному сопровождению соотечественников</w:t>
      </w:r>
      <w:r>
        <w:rPr>
          <w:rFonts w:ascii="Times New Roman" w:hAnsi="Times New Roman" w:cs="Times New Roman"/>
          <w:sz w:val="28"/>
          <w:szCs w:val="28"/>
        </w:rPr>
        <w:t xml:space="preserve"> при переселении. </w:t>
      </w:r>
      <w:r w:rsidR="00AA5FDE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Омской области </w:t>
      </w:r>
      <w:r w:rsidR="00FD5E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рганизованы </w:t>
      </w:r>
      <w:r w:rsidR="00FD5E3E">
        <w:rPr>
          <w:rFonts w:ascii="Times New Roman" w:hAnsi="Times New Roman" w:cs="Times New Roman"/>
          <w:sz w:val="28"/>
          <w:szCs w:val="28"/>
        </w:rPr>
        <w:t>и регулярно проводятся мероприятия, направленные на содействие в адаптации соотечественников:</w:t>
      </w:r>
    </w:p>
    <w:p w:rsidR="00FD5E3E" w:rsidRDefault="00FD5E3E" w:rsidP="00F0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D96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4D96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E3E" w:rsidRDefault="00FD5E3E" w:rsidP="00F0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D96">
        <w:rPr>
          <w:rFonts w:ascii="Times New Roman" w:hAnsi="Times New Roman" w:cs="Times New Roman"/>
          <w:sz w:val="28"/>
          <w:szCs w:val="28"/>
        </w:rPr>
        <w:t xml:space="preserve">"горячие </w:t>
      </w:r>
      <w:r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="00F04D96">
        <w:rPr>
          <w:rFonts w:ascii="Times New Roman" w:hAnsi="Times New Roman" w:cs="Times New Roman"/>
          <w:sz w:val="28"/>
          <w:szCs w:val="28"/>
        </w:rPr>
        <w:t>линии"</w:t>
      </w:r>
      <w:r>
        <w:rPr>
          <w:rFonts w:ascii="Times New Roman" w:hAnsi="Times New Roman" w:cs="Times New Roman"/>
          <w:sz w:val="28"/>
          <w:szCs w:val="28"/>
        </w:rPr>
        <w:t xml:space="preserve"> для соотечественников;</w:t>
      </w:r>
    </w:p>
    <w:p w:rsidR="00FD5E3E" w:rsidRDefault="00FD5E3E" w:rsidP="00F04D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3E">
        <w:rPr>
          <w:rFonts w:ascii="Times New Roman" w:hAnsi="Times New Roman" w:cs="Times New Roman"/>
          <w:sz w:val="28"/>
          <w:szCs w:val="28"/>
        </w:rPr>
        <w:t>- ежемесячные информационно-правовые встречи для прибывших соотечественников "Ты нужен Омску!" с участием различных федеральных и областных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мероприятиях </w:t>
      </w:r>
      <w:r w:rsidRPr="005A137D">
        <w:rPr>
          <w:rFonts w:ascii="Times New Roman" w:hAnsi="Times New Roman" w:cs="Times New Roman"/>
          <w:sz w:val="28"/>
          <w:szCs w:val="28"/>
        </w:rPr>
        <w:t xml:space="preserve"> освещаются вопросы, связанные с последовательностью действий участников Государственной программы, с трудоустройством, соблюдением миграционного законодательства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E3E" w:rsidRDefault="00FD5E3E" w:rsidP="00FD5E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E3E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5E3E">
        <w:rPr>
          <w:rFonts w:ascii="Times New Roman" w:hAnsi="Times New Roman" w:cs="Times New Roman"/>
          <w:sz w:val="28"/>
          <w:szCs w:val="28"/>
        </w:rPr>
        <w:t xml:space="preserve"> для соотечественников, имеющих предпринимательский опыт, где разъясня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D5E3E">
        <w:rPr>
          <w:rFonts w:ascii="Times New Roman" w:hAnsi="Times New Roman" w:cs="Times New Roman"/>
          <w:sz w:val="28"/>
          <w:szCs w:val="28"/>
        </w:rPr>
        <w:t xml:space="preserve"> основные виды государственной поддержки в сфере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37D" w:rsidRPr="005A137D" w:rsidRDefault="00FD5E3E" w:rsidP="00FD5E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3E">
        <w:rPr>
          <w:rFonts w:ascii="Times New Roman" w:hAnsi="Times New Roman" w:cs="Times New Roman"/>
          <w:sz w:val="28"/>
          <w:szCs w:val="28"/>
        </w:rPr>
        <w:t xml:space="preserve"> </w:t>
      </w:r>
      <w:r w:rsidR="005A137D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F04D96">
        <w:rPr>
          <w:rFonts w:ascii="Times New Roman" w:hAnsi="Times New Roman" w:cs="Times New Roman"/>
          <w:sz w:val="28"/>
          <w:szCs w:val="28"/>
        </w:rPr>
        <w:t>услуг по профориентации и психологической поддержке</w:t>
      </w:r>
      <w:r w:rsidR="005A137D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5A137D" w:rsidRPr="005A137D">
        <w:rPr>
          <w:rFonts w:ascii="Times New Roman" w:hAnsi="Times New Roman" w:cs="Times New Roman"/>
          <w:sz w:val="28"/>
          <w:szCs w:val="28"/>
        </w:rPr>
        <w:t>помощь квалифицированных психологов, проведение консультаций по профессиональному самоопределению, адаптации на рынке труда, составлению профессионального резюме, семейные консультации.</w:t>
      </w:r>
    </w:p>
    <w:p w:rsidR="00836CDA" w:rsidRDefault="00836CDA" w:rsidP="00191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5" w:rsidRPr="003720C1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Культурная адаптация соотечественников</w:t>
      </w:r>
    </w:p>
    <w:p w:rsidR="001B6F85" w:rsidRPr="003720C1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0D">
        <w:rPr>
          <w:rFonts w:ascii="Times New Roman" w:hAnsi="Times New Roman" w:cs="Times New Roman"/>
          <w:sz w:val="28"/>
          <w:szCs w:val="28"/>
        </w:rPr>
        <w:t xml:space="preserve">Сохранение и использование культурно-исторического наследия, развитие творческой деятельности в сфере культуры и искусства, полноценный досуг жителей Омской области обеспечивают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583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380D">
        <w:rPr>
          <w:rFonts w:ascii="Times New Roman" w:hAnsi="Times New Roman" w:cs="Times New Roman"/>
          <w:sz w:val="28"/>
          <w:szCs w:val="28"/>
        </w:rPr>
        <w:t>935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0D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80D">
        <w:rPr>
          <w:rFonts w:ascii="Times New Roman" w:hAnsi="Times New Roman" w:cs="Times New Roman"/>
          <w:sz w:val="28"/>
          <w:szCs w:val="28"/>
        </w:rPr>
        <w:t xml:space="preserve">библиотеки,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8380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380D">
        <w:rPr>
          <w:rFonts w:ascii="Times New Roman" w:hAnsi="Times New Roman" w:cs="Times New Roman"/>
          <w:sz w:val="28"/>
          <w:szCs w:val="28"/>
        </w:rPr>
        <w:t xml:space="preserve"> клубного типа, театр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380D">
        <w:rPr>
          <w:rFonts w:ascii="Times New Roman" w:hAnsi="Times New Roman" w:cs="Times New Roman"/>
          <w:sz w:val="28"/>
          <w:szCs w:val="28"/>
        </w:rPr>
        <w:t>,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80D">
        <w:rPr>
          <w:rFonts w:ascii="Times New Roman" w:hAnsi="Times New Roman" w:cs="Times New Roman"/>
          <w:sz w:val="28"/>
          <w:szCs w:val="28"/>
        </w:rPr>
        <w:t>,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80D">
        <w:rPr>
          <w:rFonts w:ascii="Times New Roman" w:hAnsi="Times New Roman" w:cs="Times New Roman"/>
          <w:sz w:val="28"/>
          <w:szCs w:val="28"/>
        </w:rPr>
        <w:t xml:space="preserve"> концертны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8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80D">
        <w:rPr>
          <w:rFonts w:ascii="Times New Roman" w:hAnsi="Times New Roman" w:cs="Times New Roman"/>
          <w:sz w:val="28"/>
          <w:szCs w:val="28"/>
        </w:rPr>
        <w:t>, парк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380D">
        <w:rPr>
          <w:rFonts w:ascii="Times New Roman" w:hAnsi="Times New Roman" w:cs="Times New Roman"/>
          <w:sz w:val="28"/>
          <w:szCs w:val="28"/>
        </w:rPr>
        <w:t xml:space="preserve"> культуры и отдыха,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3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 w:rsidRPr="005838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8380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58380D">
        <w:rPr>
          <w:rFonts w:ascii="Times New Roman" w:hAnsi="Times New Roman" w:cs="Times New Roman"/>
          <w:sz w:val="28"/>
          <w:szCs w:val="28"/>
        </w:rPr>
        <w:t>. Ежегодно в регионе проводится более 20 тыс</w:t>
      </w:r>
      <w:r w:rsidR="00FA38AB">
        <w:rPr>
          <w:rFonts w:ascii="Times New Roman" w:hAnsi="Times New Roman" w:cs="Times New Roman"/>
          <w:sz w:val="28"/>
          <w:szCs w:val="28"/>
        </w:rPr>
        <w:t>.</w:t>
      </w:r>
      <w:r w:rsidRPr="0058380D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мероприятий. </w:t>
      </w:r>
    </w:p>
    <w:p w:rsidR="001B6F85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0D">
        <w:rPr>
          <w:rFonts w:ascii="Times New Roman" w:hAnsi="Times New Roman" w:cs="Times New Roman"/>
          <w:sz w:val="28"/>
          <w:szCs w:val="28"/>
        </w:rPr>
        <w:t xml:space="preserve">Центром большой культурно-просветительской,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380D">
        <w:rPr>
          <w:rFonts w:ascii="Times New Roman" w:hAnsi="Times New Roman" w:cs="Times New Roman"/>
          <w:sz w:val="28"/>
          <w:szCs w:val="28"/>
        </w:rPr>
        <w:t xml:space="preserve">бразовательной, научной работы является одна из самых крупных современных библиотек </w:t>
      </w:r>
      <w:r w:rsidRPr="0058380D">
        <w:rPr>
          <w:rFonts w:ascii="Times New Roman" w:hAnsi="Times New Roman" w:cs="Times New Roman"/>
          <w:sz w:val="28"/>
          <w:szCs w:val="28"/>
        </w:rPr>
        <w:lastRenderedPageBreak/>
        <w:t xml:space="preserve">России – Омская государственная областная научная библиотека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58380D">
        <w:rPr>
          <w:rFonts w:ascii="Times New Roman" w:hAnsi="Times New Roman" w:cs="Times New Roman"/>
          <w:sz w:val="28"/>
          <w:szCs w:val="28"/>
        </w:rPr>
        <w:t>А.С. Пушкина.</w:t>
      </w:r>
    </w:p>
    <w:p w:rsidR="001B6F85" w:rsidRPr="003720C1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C1">
        <w:rPr>
          <w:rFonts w:ascii="Times New Roman" w:hAnsi="Times New Roman" w:cs="Times New Roman"/>
          <w:sz w:val="28"/>
          <w:szCs w:val="28"/>
        </w:rPr>
        <w:t xml:space="preserve">Уникальные экспонаты историко-культурного наследия Омского </w:t>
      </w:r>
      <w:proofErr w:type="spellStart"/>
      <w:r w:rsidRPr="003720C1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3720C1">
        <w:rPr>
          <w:rFonts w:ascii="Times New Roman" w:hAnsi="Times New Roman" w:cs="Times New Roman"/>
          <w:sz w:val="28"/>
          <w:szCs w:val="28"/>
        </w:rPr>
        <w:t xml:space="preserve"> представлены в музеях региона – Историко-краеведческом музее, Омском музее изобразительных искусств имени М.А. Врубеля, литературном музее имени Ф.М. Достоевского. </w:t>
      </w:r>
    </w:p>
    <w:p w:rsidR="001B6F85" w:rsidRPr="0058380D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0D">
        <w:rPr>
          <w:rFonts w:ascii="Times New Roman" w:hAnsi="Times New Roman" w:cs="Times New Roman"/>
          <w:sz w:val="28"/>
          <w:szCs w:val="28"/>
        </w:rPr>
        <w:t>В регионе реализуются масштабные проекты,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0D">
        <w:rPr>
          <w:rFonts w:ascii="Times New Roman" w:hAnsi="Times New Roman" w:cs="Times New Roman"/>
          <w:sz w:val="28"/>
          <w:szCs w:val="28"/>
        </w:rPr>
        <w:t xml:space="preserve">на сохранение и развитие культуры народов России, возрождение традиционных духовных ценностей: областные фестивали русской культуры </w:t>
      </w:r>
      <w:r>
        <w:rPr>
          <w:rFonts w:ascii="Times New Roman" w:hAnsi="Times New Roman" w:cs="Times New Roman"/>
          <w:sz w:val="28"/>
          <w:szCs w:val="28"/>
        </w:rPr>
        <w:t>"Душа России"</w:t>
      </w:r>
      <w:r w:rsidRPr="0058380D">
        <w:rPr>
          <w:rFonts w:ascii="Times New Roman" w:hAnsi="Times New Roman" w:cs="Times New Roman"/>
          <w:sz w:val="28"/>
          <w:szCs w:val="28"/>
        </w:rPr>
        <w:t xml:space="preserve"> и национальных культур </w:t>
      </w:r>
      <w:r>
        <w:rPr>
          <w:rFonts w:ascii="Times New Roman" w:hAnsi="Times New Roman" w:cs="Times New Roman"/>
          <w:sz w:val="28"/>
          <w:szCs w:val="28"/>
        </w:rPr>
        <w:t>"Единение"</w:t>
      </w:r>
      <w:r w:rsidRPr="0058380D">
        <w:rPr>
          <w:rFonts w:ascii="Times New Roman" w:hAnsi="Times New Roman" w:cs="Times New Roman"/>
          <w:sz w:val="28"/>
          <w:szCs w:val="28"/>
        </w:rPr>
        <w:t xml:space="preserve">, Международный фестиваль приграничных территорий Российской Федерации и Республики Казахстан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8380D">
        <w:rPr>
          <w:rFonts w:ascii="Times New Roman" w:hAnsi="Times New Roman" w:cs="Times New Roman"/>
          <w:sz w:val="28"/>
          <w:szCs w:val="28"/>
        </w:rPr>
        <w:t>Да б</w:t>
      </w:r>
      <w:r>
        <w:rPr>
          <w:rFonts w:ascii="Times New Roman" w:hAnsi="Times New Roman" w:cs="Times New Roman"/>
          <w:sz w:val="28"/>
          <w:szCs w:val="28"/>
        </w:rPr>
        <w:t>удет дружба искренней и честной"</w:t>
      </w:r>
      <w:r w:rsidRPr="0058380D">
        <w:rPr>
          <w:rFonts w:ascii="Times New Roman" w:hAnsi="Times New Roman" w:cs="Times New Roman"/>
          <w:sz w:val="28"/>
          <w:szCs w:val="28"/>
        </w:rPr>
        <w:t xml:space="preserve"> и др.      </w:t>
      </w:r>
    </w:p>
    <w:p w:rsidR="001B6F85" w:rsidRDefault="001B6F85" w:rsidP="001B6F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0D">
        <w:rPr>
          <w:rFonts w:ascii="Times New Roman" w:hAnsi="Times New Roman" w:cs="Times New Roman"/>
          <w:sz w:val="28"/>
          <w:szCs w:val="28"/>
        </w:rPr>
        <w:t xml:space="preserve">В регионе активно развивается туризм. По инициативе Омской области </w:t>
      </w:r>
      <w:r w:rsidR="00F005CB">
        <w:rPr>
          <w:rFonts w:ascii="Times New Roman" w:hAnsi="Times New Roman" w:cs="Times New Roman"/>
          <w:sz w:val="28"/>
          <w:szCs w:val="28"/>
        </w:rPr>
        <w:t>реализуется</w:t>
      </w:r>
      <w:r w:rsidRPr="0058380D">
        <w:rPr>
          <w:rFonts w:ascii="Times New Roman" w:hAnsi="Times New Roman" w:cs="Times New Roman"/>
          <w:sz w:val="28"/>
          <w:szCs w:val="28"/>
        </w:rPr>
        <w:t xml:space="preserve"> межрегиональный проект </w:t>
      </w:r>
      <w:r>
        <w:rPr>
          <w:rFonts w:ascii="Times New Roman" w:hAnsi="Times New Roman" w:cs="Times New Roman"/>
          <w:sz w:val="28"/>
          <w:szCs w:val="28"/>
        </w:rPr>
        <w:t>"Сибирский тракт"</w:t>
      </w:r>
      <w:r w:rsidRPr="0058380D">
        <w:rPr>
          <w:rFonts w:ascii="Times New Roman" w:hAnsi="Times New Roman" w:cs="Times New Roman"/>
          <w:sz w:val="28"/>
          <w:szCs w:val="28"/>
        </w:rPr>
        <w:t>, направленный на формирование туристического пространства, объединяющего рекреационный потенциал, историко-культурное наследие народов, систему туристских сервисов муниципальных образований Уральского, Сибирского, Дальневосточного федеральных округов. Данный прое</w:t>
      </w:r>
      <w:proofErr w:type="gramStart"/>
      <w:r w:rsidRPr="0058380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8380D">
        <w:rPr>
          <w:rFonts w:ascii="Times New Roman" w:hAnsi="Times New Roman" w:cs="Times New Roman"/>
          <w:sz w:val="28"/>
          <w:szCs w:val="28"/>
        </w:rPr>
        <w:t>ючен в план мероприятий по реализации Стратегии развития туризма в Российской Федерации до 2020 года.</w:t>
      </w:r>
    </w:p>
    <w:p w:rsidR="001B6F85" w:rsidRDefault="001B6F85" w:rsidP="00191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CDA" w:rsidRPr="00836CDA" w:rsidRDefault="00614C52" w:rsidP="001911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образования Омской области</w:t>
      </w:r>
    </w:p>
    <w:p w:rsidR="00CF4EB2" w:rsidRDefault="00CF4EB2" w:rsidP="005A6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образования Омской области включает более </w:t>
      </w:r>
      <w:r w:rsidR="00685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685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обеспечивает доступность образования детям, подросткам, молодежи. </w:t>
      </w:r>
    </w:p>
    <w:p w:rsidR="005A6CFE" w:rsidRDefault="005A6CFE" w:rsidP="005A6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E">
        <w:rPr>
          <w:rFonts w:ascii="Times New Roman" w:hAnsi="Times New Roman" w:cs="Times New Roman"/>
          <w:sz w:val="28"/>
          <w:szCs w:val="28"/>
        </w:rPr>
        <w:t xml:space="preserve">В настоящее время в Омской области функционируют </w:t>
      </w:r>
      <w:r w:rsidR="00B2045E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t>856 образовательных организаций, реализующих образовательные программы дошкольного образования</w:t>
      </w:r>
      <w:r w:rsidR="006A4863">
        <w:rPr>
          <w:rFonts w:ascii="Times New Roman" w:hAnsi="Times New Roman" w:cs="Times New Roman"/>
          <w:sz w:val="28"/>
          <w:szCs w:val="28"/>
        </w:rPr>
        <w:t xml:space="preserve">, </w:t>
      </w:r>
      <w:r w:rsidR="006A4863" w:rsidRPr="005A6CFE">
        <w:rPr>
          <w:rFonts w:ascii="Times New Roman" w:hAnsi="Times New Roman" w:cs="Times New Roman"/>
          <w:sz w:val="28"/>
          <w:szCs w:val="28"/>
        </w:rPr>
        <w:t>730 общеобразовательных организаций</w:t>
      </w:r>
      <w:r w:rsidR="006A4863">
        <w:rPr>
          <w:rFonts w:ascii="Times New Roman" w:hAnsi="Times New Roman" w:cs="Times New Roman"/>
          <w:sz w:val="28"/>
          <w:szCs w:val="28"/>
        </w:rPr>
        <w:t xml:space="preserve">. </w:t>
      </w:r>
      <w:r w:rsidRPr="005A6CFE">
        <w:rPr>
          <w:rFonts w:ascii="Times New Roman" w:hAnsi="Times New Roman" w:cs="Times New Roman"/>
          <w:sz w:val="28"/>
          <w:szCs w:val="28"/>
        </w:rPr>
        <w:t>В целях обеспечения доступного качественного образования детям с ограниченными возможностями здоровья в регионе функционируют 23 адаптивных общеобразовательных учреждения.</w:t>
      </w:r>
    </w:p>
    <w:p w:rsidR="00DB55C3" w:rsidRPr="00DB55C3" w:rsidRDefault="00DB55C3" w:rsidP="00DB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C3">
        <w:rPr>
          <w:rFonts w:ascii="Times New Roman" w:hAnsi="Times New Roman" w:cs="Times New Roman"/>
          <w:sz w:val="28"/>
          <w:szCs w:val="28"/>
        </w:rPr>
        <w:t>Для детей в возрасте преимущественно от 6 до 18 лет на безвозмездной основе в 20 бюджетных образовательных учреждениях дополнительного образования города Омска  реализ</w:t>
      </w:r>
      <w:r w:rsidR="00685B17">
        <w:rPr>
          <w:rFonts w:ascii="Times New Roman" w:hAnsi="Times New Roman" w:cs="Times New Roman"/>
          <w:sz w:val="28"/>
          <w:szCs w:val="28"/>
        </w:rPr>
        <w:t>уются</w:t>
      </w:r>
      <w:r w:rsidRPr="00DB55C3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85B17">
        <w:rPr>
          <w:rFonts w:ascii="Times New Roman" w:hAnsi="Times New Roman" w:cs="Times New Roman"/>
          <w:sz w:val="28"/>
          <w:szCs w:val="28"/>
        </w:rPr>
        <w:t>е</w:t>
      </w:r>
      <w:r w:rsidRPr="00DB55C3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685B17">
        <w:rPr>
          <w:rFonts w:ascii="Times New Roman" w:hAnsi="Times New Roman" w:cs="Times New Roman"/>
          <w:sz w:val="28"/>
          <w:szCs w:val="28"/>
        </w:rPr>
        <w:t>е</w:t>
      </w:r>
      <w:r w:rsidRPr="00DB55C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85B17">
        <w:rPr>
          <w:rFonts w:ascii="Times New Roman" w:hAnsi="Times New Roman" w:cs="Times New Roman"/>
          <w:sz w:val="28"/>
          <w:szCs w:val="28"/>
        </w:rPr>
        <w:t>ы</w:t>
      </w:r>
      <w:r w:rsidRPr="00DB55C3">
        <w:rPr>
          <w:rFonts w:ascii="Times New Roman" w:hAnsi="Times New Roman" w:cs="Times New Roman"/>
          <w:sz w:val="28"/>
          <w:szCs w:val="28"/>
        </w:rPr>
        <w:t xml:space="preserve"> по 6 направленностям: художественной, социально-педагогической, технической, естественнонаучной, физкультурно-спортивной, туристско-краеведческой. </w:t>
      </w:r>
    </w:p>
    <w:p w:rsidR="00B2045E" w:rsidRDefault="005A6CFE" w:rsidP="00B20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E">
        <w:rPr>
          <w:rFonts w:ascii="Times New Roman" w:hAnsi="Times New Roman" w:cs="Times New Roman"/>
          <w:sz w:val="28"/>
          <w:szCs w:val="28"/>
        </w:rPr>
        <w:t xml:space="preserve">Система высшего образования Омской области представлена </w:t>
      </w:r>
      <w:r w:rsidR="0019114B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t xml:space="preserve">24 образовательными организациями высшего образования (вузы), из них </w:t>
      </w:r>
      <w:r w:rsidR="0019114B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lastRenderedPageBreak/>
        <w:t xml:space="preserve">9 государственных вузов, 9 филиалов государственных вузов и </w:t>
      </w:r>
      <w:r w:rsidR="0019114B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t xml:space="preserve">6 негосударственных вузов. Подготовка осуществляется </w:t>
      </w:r>
      <w:r w:rsidR="00700CC3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t xml:space="preserve">по 164 направлениям и специальностям. </w:t>
      </w:r>
    </w:p>
    <w:p w:rsidR="00B2045E" w:rsidRPr="005A6CFE" w:rsidRDefault="00B2045E" w:rsidP="00B20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E">
        <w:rPr>
          <w:rFonts w:ascii="Times New Roman" w:hAnsi="Times New Roman" w:cs="Times New Roman"/>
          <w:sz w:val="28"/>
          <w:szCs w:val="28"/>
        </w:rPr>
        <w:t xml:space="preserve">47 профессиональных образовательных организаций Омской области (колледжи) осуществляют подготовку кадров по 49 профессиям и </w:t>
      </w:r>
      <w:r w:rsidR="00700CC3">
        <w:rPr>
          <w:rFonts w:ascii="Times New Roman" w:hAnsi="Times New Roman" w:cs="Times New Roman"/>
          <w:sz w:val="28"/>
          <w:szCs w:val="28"/>
        </w:rPr>
        <w:br/>
      </w:r>
      <w:r w:rsidRPr="005A6CFE">
        <w:rPr>
          <w:rFonts w:ascii="Times New Roman" w:hAnsi="Times New Roman" w:cs="Times New Roman"/>
          <w:sz w:val="28"/>
          <w:szCs w:val="28"/>
        </w:rPr>
        <w:t xml:space="preserve">117 специальностям. </w:t>
      </w:r>
    </w:p>
    <w:p w:rsidR="006A4863" w:rsidRDefault="002B7B81" w:rsidP="006A4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Омской области </w:t>
      </w:r>
      <w:r w:rsidR="006A4863" w:rsidRPr="006A4863">
        <w:rPr>
          <w:rFonts w:ascii="Times New Roman" w:hAnsi="Times New Roman" w:cs="Times New Roman"/>
          <w:sz w:val="28"/>
          <w:szCs w:val="28"/>
        </w:rPr>
        <w:t xml:space="preserve">налажено взаимодействие с омскими вузами, в которых обучаются иностранные студенты. </w:t>
      </w:r>
      <w:r w:rsidR="009B3D96">
        <w:rPr>
          <w:rFonts w:ascii="Times New Roman" w:hAnsi="Times New Roman" w:cs="Times New Roman"/>
          <w:sz w:val="28"/>
          <w:szCs w:val="28"/>
        </w:rPr>
        <w:t xml:space="preserve"> С иностранными студентами на регулярной основе на территории вузов проводятся информационные встречи. </w:t>
      </w:r>
      <w:r w:rsidR="006A4863" w:rsidRPr="006A4863">
        <w:rPr>
          <w:rFonts w:ascii="Times New Roman" w:hAnsi="Times New Roman" w:cs="Times New Roman"/>
          <w:sz w:val="28"/>
          <w:szCs w:val="28"/>
        </w:rPr>
        <w:t xml:space="preserve">Иностранные студенты, </w:t>
      </w:r>
      <w:r>
        <w:rPr>
          <w:rFonts w:ascii="Times New Roman" w:hAnsi="Times New Roman" w:cs="Times New Roman"/>
          <w:sz w:val="28"/>
          <w:szCs w:val="28"/>
        </w:rPr>
        <w:t>планирующие проживание и трудоустройство на территории Омской области</w:t>
      </w:r>
      <w:r w:rsidR="00845585">
        <w:rPr>
          <w:rFonts w:ascii="Times New Roman" w:hAnsi="Times New Roman" w:cs="Times New Roman"/>
          <w:sz w:val="28"/>
          <w:szCs w:val="28"/>
        </w:rPr>
        <w:t xml:space="preserve">, </w:t>
      </w:r>
      <w:r w:rsidR="006A4863" w:rsidRPr="006A486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45585">
        <w:rPr>
          <w:rFonts w:ascii="Times New Roman" w:hAnsi="Times New Roman" w:cs="Times New Roman"/>
          <w:sz w:val="28"/>
          <w:szCs w:val="28"/>
        </w:rPr>
        <w:t xml:space="preserve">принять участие в Государственной программе в качестве </w:t>
      </w:r>
      <w:r>
        <w:rPr>
          <w:rFonts w:ascii="Times New Roman" w:hAnsi="Times New Roman" w:cs="Times New Roman"/>
          <w:sz w:val="28"/>
          <w:szCs w:val="28"/>
        </w:rPr>
        <w:t xml:space="preserve"> участника Государственной программы</w:t>
      </w:r>
      <w:r w:rsidR="00845585">
        <w:rPr>
          <w:rFonts w:ascii="Times New Roman" w:hAnsi="Times New Roman" w:cs="Times New Roman"/>
          <w:sz w:val="28"/>
          <w:szCs w:val="28"/>
        </w:rPr>
        <w:t xml:space="preserve"> либо члена семьи участника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863" w:rsidRPr="006A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406" w:rsidRDefault="00060406" w:rsidP="000604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E">
        <w:rPr>
          <w:rFonts w:ascii="Times New Roman" w:hAnsi="Times New Roman" w:cs="Times New Roman"/>
          <w:sz w:val="28"/>
          <w:szCs w:val="28"/>
        </w:rPr>
        <w:t>Участник</w:t>
      </w:r>
      <w:r w:rsidR="00DB096D">
        <w:rPr>
          <w:rFonts w:ascii="Times New Roman" w:hAnsi="Times New Roman" w:cs="Times New Roman"/>
          <w:sz w:val="28"/>
          <w:szCs w:val="28"/>
        </w:rPr>
        <w:t>и</w:t>
      </w:r>
      <w:r w:rsidRPr="005A6CF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 члены </w:t>
      </w:r>
      <w:r w:rsidR="00DB096D">
        <w:rPr>
          <w:rFonts w:ascii="Times New Roman" w:hAnsi="Times New Roman" w:cs="Times New Roman"/>
          <w:sz w:val="28"/>
          <w:szCs w:val="28"/>
        </w:rPr>
        <w:t>их</w:t>
      </w:r>
      <w:r w:rsidRPr="005A6CFE">
        <w:rPr>
          <w:rFonts w:ascii="Times New Roman" w:hAnsi="Times New Roman" w:cs="Times New Roman"/>
          <w:sz w:val="28"/>
          <w:szCs w:val="28"/>
        </w:rPr>
        <w:t xml:space="preserve"> семьи имеют право на получение среднего профессионального, высшего образования и дополнительного профессионального образования на бюджетной основе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99721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A6CFE">
        <w:rPr>
          <w:rFonts w:ascii="Times New Roman" w:hAnsi="Times New Roman" w:cs="Times New Roman"/>
          <w:sz w:val="28"/>
          <w:szCs w:val="28"/>
        </w:rPr>
        <w:t>.</w:t>
      </w:r>
    </w:p>
    <w:p w:rsidR="00700CC3" w:rsidRDefault="00700CC3" w:rsidP="006A4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C3" w:rsidRPr="00700CC3" w:rsidRDefault="00DC3433" w:rsidP="006A486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научной деятельности по актуальным научным и технологическим направлениям</w:t>
      </w:r>
    </w:p>
    <w:p w:rsidR="005A6CFE" w:rsidRPr="005A6CFE" w:rsidRDefault="005A6CFE" w:rsidP="005A6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FE">
        <w:rPr>
          <w:rFonts w:ascii="Times New Roman" w:hAnsi="Times New Roman" w:cs="Times New Roman"/>
          <w:sz w:val="28"/>
          <w:szCs w:val="28"/>
        </w:rPr>
        <w:t>Крупнейшими научными институтами в Омской области, занимающимися проведением фундаментальных, прикладных научных исследований, опытно-конструкторских и опытно-технологических работ, внедрением достижений науки в производство, содействующих технологическому, экономическому и социальному развитию региона</w:t>
      </w:r>
      <w:r w:rsidR="00685B17">
        <w:rPr>
          <w:rFonts w:ascii="Times New Roman" w:hAnsi="Times New Roman" w:cs="Times New Roman"/>
          <w:sz w:val="28"/>
          <w:szCs w:val="28"/>
        </w:rPr>
        <w:t>,</w:t>
      </w:r>
      <w:r w:rsidRPr="005A6CFE">
        <w:rPr>
          <w:rFonts w:ascii="Times New Roman" w:hAnsi="Times New Roman" w:cs="Times New Roman"/>
          <w:sz w:val="28"/>
          <w:szCs w:val="28"/>
        </w:rPr>
        <w:t xml:space="preserve"> являются ФГБУН "Институт проблем переработки углеводородов СО РАН" и ФГБУН "Омский научный центр СО РАН".</w:t>
      </w:r>
    </w:p>
    <w:p w:rsidR="00D627B1" w:rsidRDefault="00C81B7E" w:rsidP="00C81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02">
        <w:rPr>
          <w:rFonts w:ascii="Times New Roman" w:hAnsi="Times New Roman" w:cs="Times New Roman"/>
          <w:sz w:val="28"/>
          <w:szCs w:val="28"/>
        </w:rPr>
        <w:t>В ФГБУН "Омский научный центр СО РАН" проводятся фундаментальные исследования по актуальным направлениям, связанным с развитием импортозамещающих технологий в сфере микроэлектроники и создания сенсорных устройств. Современный уровень имеющегося научного оборудования и наличие опытных производств позволяет ФГБУН "Институт проблем переработки углеводородов СО РАН" реализовывать полный цикл работ от фундаментальных и поисковых исследований до разработки технологий, их внедрения и научно-технического сопровождения, в том числе в рамках технологической модернизации крупнейших предприятий города Омска.</w:t>
      </w:r>
    </w:p>
    <w:p w:rsidR="00BF07BA" w:rsidRDefault="00BF07BA" w:rsidP="00C81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08725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Омской области</w:t>
      </w:r>
    </w:p>
    <w:p w:rsidR="0008725A" w:rsidRDefault="0008725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644007, г. Омск, ул. Яковлева, 6</w:t>
      </w:r>
    </w:p>
    <w:p w:rsidR="0008725A" w:rsidRDefault="0008725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8(3812) 24-51-65</w:t>
      </w:r>
    </w:p>
    <w:p w:rsidR="0008725A" w:rsidRDefault="0008725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5A">
        <w:rPr>
          <w:rFonts w:ascii="Times New Roman" w:hAnsi="Times New Roman" w:cs="Times New Roman"/>
          <w:sz w:val="28"/>
          <w:szCs w:val="28"/>
        </w:rPr>
        <w:t xml:space="preserve">Официальный интернет-сайт: </w:t>
      </w:r>
      <w:proofErr w:type="spellStart"/>
      <w:r w:rsidRPr="0008725A">
        <w:rPr>
          <w:rFonts w:ascii="Times New Roman" w:hAnsi="Times New Roman" w:cs="Times New Roman"/>
          <w:sz w:val="28"/>
          <w:szCs w:val="28"/>
        </w:rPr>
        <w:t>www.omskmintrud.ru</w:t>
      </w:r>
      <w:proofErr w:type="spellEnd"/>
    </w:p>
    <w:p w:rsidR="00C05097" w:rsidRDefault="0008725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горячей линии: 8(3812) 35-70-63, 24-51-65</w:t>
      </w:r>
    </w:p>
    <w:p w:rsidR="00390E4A" w:rsidRDefault="00390E4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E4A" w:rsidRPr="00390E4A" w:rsidRDefault="00390E4A" w:rsidP="00390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4A">
        <w:rPr>
          <w:rFonts w:ascii="Times New Roman" w:hAnsi="Times New Roman" w:cs="Times New Roman"/>
          <w:sz w:val="28"/>
          <w:szCs w:val="28"/>
        </w:rPr>
        <w:t>Управление по вопросам миграции УМВД России по Омской области</w:t>
      </w:r>
    </w:p>
    <w:p w:rsidR="00390E4A" w:rsidRPr="00390E4A" w:rsidRDefault="00390E4A" w:rsidP="00390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4A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548A6">
        <w:rPr>
          <w:rFonts w:ascii="Times New Roman" w:hAnsi="Times New Roman" w:cs="Times New Roman"/>
          <w:sz w:val="28"/>
          <w:szCs w:val="28"/>
        </w:rPr>
        <w:t>644009, г.</w:t>
      </w:r>
      <w:r w:rsidRPr="00390E4A">
        <w:rPr>
          <w:rFonts w:ascii="Times New Roman" w:hAnsi="Times New Roman" w:cs="Times New Roman"/>
          <w:sz w:val="28"/>
          <w:szCs w:val="28"/>
        </w:rPr>
        <w:t xml:space="preserve"> Омск, ул. Лермонтова, 179а</w:t>
      </w:r>
    </w:p>
    <w:p w:rsidR="00390E4A" w:rsidRDefault="00390E4A" w:rsidP="00390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4A">
        <w:rPr>
          <w:rFonts w:ascii="Times New Roman" w:hAnsi="Times New Roman" w:cs="Times New Roman"/>
          <w:sz w:val="28"/>
          <w:szCs w:val="28"/>
        </w:rPr>
        <w:t>Тел.:8 (3812) 79-15-20, 79-15-33</w:t>
      </w:r>
    </w:p>
    <w:p w:rsidR="00C05097" w:rsidRDefault="00390E4A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5A">
        <w:rPr>
          <w:rFonts w:ascii="Times New Roman" w:hAnsi="Times New Roman" w:cs="Times New Roman"/>
          <w:sz w:val="28"/>
          <w:szCs w:val="28"/>
        </w:rPr>
        <w:t xml:space="preserve">Официальный интернет-сайт: </w:t>
      </w:r>
      <w:r w:rsidRPr="00390E4A">
        <w:rPr>
          <w:rFonts w:ascii="Times New Roman" w:hAnsi="Times New Roman" w:cs="Times New Roman"/>
          <w:sz w:val="28"/>
          <w:szCs w:val="28"/>
        </w:rPr>
        <w:t xml:space="preserve"> 55.мвд</w:t>
      </w:r>
      <w:proofErr w:type="gramStart"/>
      <w:r w:rsidRPr="00390E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0E4A">
        <w:rPr>
          <w:rFonts w:ascii="Times New Roman" w:hAnsi="Times New Roman" w:cs="Times New Roman"/>
          <w:sz w:val="28"/>
          <w:szCs w:val="28"/>
        </w:rPr>
        <w:t>ф/</w:t>
      </w:r>
      <w:proofErr w:type="spellStart"/>
      <w:r w:rsidRPr="00390E4A">
        <w:rPr>
          <w:rFonts w:ascii="Times New Roman" w:hAnsi="Times New Roman" w:cs="Times New Roman"/>
          <w:sz w:val="28"/>
          <w:szCs w:val="28"/>
        </w:rPr>
        <w:t>gumvd</w:t>
      </w:r>
      <w:proofErr w:type="spellEnd"/>
      <w:r w:rsidRPr="00390E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0E4A">
        <w:rPr>
          <w:rFonts w:ascii="Times New Roman" w:hAnsi="Times New Roman" w:cs="Times New Roman"/>
          <w:sz w:val="28"/>
          <w:szCs w:val="28"/>
        </w:rPr>
        <w:t>ms</w:t>
      </w:r>
      <w:proofErr w:type="spellEnd"/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A6" w:rsidRDefault="001548A6" w:rsidP="001548A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48A6">
        <w:rPr>
          <w:rFonts w:ascii="Times New Roman" w:hAnsi="Times New Roman" w:cs="Times New Roman"/>
          <w:sz w:val="28"/>
          <w:szCs w:val="28"/>
        </w:rPr>
        <w:t xml:space="preserve">Главное управление государственной службы занятости населения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8A6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A6" w:rsidRPr="001548A6" w:rsidRDefault="001548A6" w:rsidP="0015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8A6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6440</w:t>
      </w:r>
      <w:r w:rsidR="005E34B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1548A6">
        <w:rPr>
          <w:rFonts w:ascii="Times New Roman" w:hAnsi="Times New Roman" w:cs="Times New Roman"/>
          <w:sz w:val="28"/>
          <w:szCs w:val="28"/>
        </w:rPr>
        <w:t xml:space="preserve"> Омск,   ул. Тарская, д.</w:t>
      </w:r>
      <w:r w:rsidR="00685B17">
        <w:rPr>
          <w:rFonts w:ascii="Times New Roman" w:hAnsi="Times New Roman" w:cs="Times New Roman"/>
          <w:sz w:val="28"/>
          <w:szCs w:val="28"/>
        </w:rPr>
        <w:t xml:space="preserve"> </w:t>
      </w:r>
      <w:r w:rsidRPr="001548A6">
        <w:rPr>
          <w:rFonts w:ascii="Times New Roman" w:hAnsi="Times New Roman" w:cs="Times New Roman"/>
          <w:sz w:val="28"/>
          <w:szCs w:val="28"/>
        </w:rPr>
        <w:t>11</w:t>
      </w:r>
    </w:p>
    <w:p w:rsidR="006340BE" w:rsidRPr="006340BE" w:rsidRDefault="006340BE" w:rsidP="00634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BE">
        <w:rPr>
          <w:rFonts w:ascii="Times New Roman" w:hAnsi="Times New Roman" w:cs="Times New Roman"/>
          <w:sz w:val="28"/>
          <w:szCs w:val="28"/>
        </w:rPr>
        <w:t>Тел.: 8 (3812) 24-54-89</w:t>
      </w:r>
    </w:p>
    <w:p w:rsidR="00C05097" w:rsidRDefault="001548A6" w:rsidP="0015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25A">
        <w:rPr>
          <w:rFonts w:ascii="Times New Roman" w:hAnsi="Times New Roman" w:cs="Times New Roman"/>
          <w:sz w:val="28"/>
          <w:szCs w:val="28"/>
        </w:rPr>
        <w:t xml:space="preserve">Официальный интернет-сайт: </w:t>
      </w:r>
      <w:hyperlink r:id="rId8" w:history="1">
        <w:r w:rsidRPr="001548A6">
          <w:rPr>
            <w:rFonts w:ascii="Times New Roman" w:hAnsi="Times New Roman" w:cs="Times New Roman"/>
            <w:sz w:val="28"/>
            <w:szCs w:val="28"/>
          </w:rPr>
          <w:t>www.omskzan.ru</w:t>
        </w:r>
      </w:hyperlink>
    </w:p>
    <w:p w:rsidR="006340BE" w:rsidRDefault="006340BE" w:rsidP="0015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A6" w:rsidRPr="001548A6" w:rsidRDefault="001548A6" w:rsidP="0015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97" w:rsidRDefault="00C05097" w:rsidP="00583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097" w:rsidSect="00A647E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A2" w:rsidRDefault="00737AA2" w:rsidP="00A647EF">
      <w:pPr>
        <w:spacing w:after="0" w:line="240" w:lineRule="auto"/>
      </w:pPr>
      <w:r>
        <w:separator/>
      </w:r>
    </w:p>
  </w:endnote>
  <w:endnote w:type="continuationSeparator" w:id="0">
    <w:p w:rsidR="00737AA2" w:rsidRDefault="00737AA2" w:rsidP="00A6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A2" w:rsidRDefault="00737AA2" w:rsidP="00A647EF">
      <w:pPr>
        <w:spacing w:after="0" w:line="240" w:lineRule="auto"/>
      </w:pPr>
      <w:r>
        <w:separator/>
      </w:r>
    </w:p>
  </w:footnote>
  <w:footnote w:type="continuationSeparator" w:id="0">
    <w:p w:rsidR="00737AA2" w:rsidRDefault="00737AA2" w:rsidP="00A6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6878"/>
      <w:docPartObj>
        <w:docPartGallery w:val="Page Numbers (Top of Page)"/>
        <w:docPartUnique/>
      </w:docPartObj>
    </w:sdtPr>
    <w:sdtContent>
      <w:p w:rsidR="00A647EF" w:rsidRDefault="00E53092">
        <w:pPr>
          <w:pStyle w:val="a7"/>
          <w:jc w:val="center"/>
        </w:pPr>
        <w:fldSimple w:instr=" PAGE   \* MERGEFORMAT ">
          <w:r w:rsidR="006F42CE">
            <w:rPr>
              <w:noProof/>
            </w:rPr>
            <w:t>10</w:t>
          </w:r>
        </w:fldSimple>
      </w:p>
    </w:sdtContent>
  </w:sdt>
  <w:p w:rsidR="00A647EF" w:rsidRDefault="00A647E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65D76"/>
    <w:rsid w:val="00003D9F"/>
    <w:rsid w:val="0000573E"/>
    <w:rsid w:val="00012EBD"/>
    <w:rsid w:val="00033EC7"/>
    <w:rsid w:val="00060406"/>
    <w:rsid w:val="00061AFE"/>
    <w:rsid w:val="00065EC3"/>
    <w:rsid w:val="00082BBD"/>
    <w:rsid w:val="00084DCD"/>
    <w:rsid w:val="00085E15"/>
    <w:rsid w:val="00086A2C"/>
    <w:rsid w:val="0008725A"/>
    <w:rsid w:val="000D240B"/>
    <w:rsid w:val="000D291D"/>
    <w:rsid w:val="000D6AB8"/>
    <w:rsid w:val="00105142"/>
    <w:rsid w:val="00114556"/>
    <w:rsid w:val="00122D9F"/>
    <w:rsid w:val="00127EF0"/>
    <w:rsid w:val="00130335"/>
    <w:rsid w:val="001307C3"/>
    <w:rsid w:val="00135C86"/>
    <w:rsid w:val="00145558"/>
    <w:rsid w:val="001548A6"/>
    <w:rsid w:val="00165D76"/>
    <w:rsid w:val="00182F53"/>
    <w:rsid w:val="00187D74"/>
    <w:rsid w:val="00191121"/>
    <w:rsid w:val="0019114B"/>
    <w:rsid w:val="001B6F85"/>
    <w:rsid w:val="001F68F5"/>
    <w:rsid w:val="00205527"/>
    <w:rsid w:val="00205950"/>
    <w:rsid w:val="00216074"/>
    <w:rsid w:val="002535BF"/>
    <w:rsid w:val="002606A5"/>
    <w:rsid w:val="00287D1F"/>
    <w:rsid w:val="002A41BF"/>
    <w:rsid w:val="002B7B81"/>
    <w:rsid w:val="002E018C"/>
    <w:rsid w:val="002E1E45"/>
    <w:rsid w:val="002E7970"/>
    <w:rsid w:val="003039F0"/>
    <w:rsid w:val="003402DC"/>
    <w:rsid w:val="00340DA3"/>
    <w:rsid w:val="00343F64"/>
    <w:rsid w:val="003566BB"/>
    <w:rsid w:val="00361DEA"/>
    <w:rsid w:val="00365BE7"/>
    <w:rsid w:val="003720C1"/>
    <w:rsid w:val="00381472"/>
    <w:rsid w:val="00390E4A"/>
    <w:rsid w:val="003A0BED"/>
    <w:rsid w:val="003A26B8"/>
    <w:rsid w:val="003A7DC9"/>
    <w:rsid w:val="003B11E6"/>
    <w:rsid w:val="003B4317"/>
    <w:rsid w:val="003C42AE"/>
    <w:rsid w:val="00421124"/>
    <w:rsid w:val="00424677"/>
    <w:rsid w:val="004261ED"/>
    <w:rsid w:val="00431BEB"/>
    <w:rsid w:val="00451B09"/>
    <w:rsid w:val="00454FB8"/>
    <w:rsid w:val="004841A5"/>
    <w:rsid w:val="004B0E7D"/>
    <w:rsid w:val="004B5656"/>
    <w:rsid w:val="004D71C2"/>
    <w:rsid w:val="00504765"/>
    <w:rsid w:val="0050521A"/>
    <w:rsid w:val="00516083"/>
    <w:rsid w:val="00517CB7"/>
    <w:rsid w:val="00530844"/>
    <w:rsid w:val="0053483E"/>
    <w:rsid w:val="00541E3C"/>
    <w:rsid w:val="005424F3"/>
    <w:rsid w:val="005566F0"/>
    <w:rsid w:val="00556FDF"/>
    <w:rsid w:val="00566338"/>
    <w:rsid w:val="0057182B"/>
    <w:rsid w:val="0057195F"/>
    <w:rsid w:val="0057610D"/>
    <w:rsid w:val="0058380D"/>
    <w:rsid w:val="005853DD"/>
    <w:rsid w:val="00587276"/>
    <w:rsid w:val="005A137D"/>
    <w:rsid w:val="005A3F8B"/>
    <w:rsid w:val="005A6489"/>
    <w:rsid w:val="005A6CFE"/>
    <w:rsid w:val="005D313F"/>
    <w:rsid w:val="005E140E"/>
    <w:rsid w:val="005E34B9"/>
    <w:rsid w:val="005E3A82"/>
    <w:rsid w:val="006049AA"/>
    <w:rsid w:val="006108A1"/>
    <w:rsid w:val="00614C52"/>
    <w:rsid w:val="0062128A"/>
    <w:rsid w:val="006340BE"/>
    <w:rsid w:val="00647FC4"/>
    <w:rsid w:val="00650303"/>
    <w:rsid w:val="00665975"/>
    <w:rsid w:val="00685B17"/>
    <w:rsid w:val="00695E62"/>
    <w:rsid w:val="006A0D87"/>
    <w:rsid w:val="006A3F0B"/>
    <w:rsid w:val="006A4863"/>
    <w:rsid w:val="006E5CD2"/>
    <w:rsid w:val="006F0FD3"/>
    <w:rsid w:val="006F286E"/>
    <w:rsid w:val="006F42CE"/>
    <w:rsid w:val="00700CC3"/>
    <w:rsid w:val="0070611A"/>
    <w:rsid w:val="007115B2"/>
    <w:rsid w:val="00714023"/>
    <w:rsid w:val="00721C54"/>
    <w:rsid w:val="007313C0"/>
    <w:rsid w:val="00732216"/>
    <w:rsid w:val="00737AA2"/>
    <w:rsid w:val="00762C17"/>
    <w:rsid w:val="00781502"/>
    <w:rsid w:val="007B05EE"/>
    <w:rsid w:val="007D1120"/>
    <w:rsid w:val="007D4960"/>
    <w:rsid w:val="007E22F9"/>
    <w:rsid w:val="007E6051"/>
    <w:rsid w:val="0080567B"/>
    <w:rsid w:val="00805CC3"/>
    <w:rsid w:val="00811479"/>
    <w:rsid w:val="00832204"/>
    <w:rsid w:val="00836CDA"/>
    <w:rsid w:val="008421FA"/>
    <w:rsid w:val="00845585"/>
    <w:rsid w:val="00846CFE"/>
    <w:rsid w:val="00862007"/>
    <w:rsid w:val="008A13DE"/>
    <w:rsid w:val="008B19FF"/>
    <w:rsid w:val="008C3CFA"/>
    <w:rsid w:val="008D32C7"/>
    <w:rsid w:val="0091034F"/>
    <w:rsid w:val="009155C9"/>
    <w:rsid w:val="00924451"/>
    <w:rsid w:val="00927E07"/>
    <w:rsid w:val="009640D8"/>
    <w:rsid w:val="0096750B"/>
    <w:rsid w:val="009957B3"/>
    <w:rsid w:val="00996EEA"/>
    <w:rsid w:val="0099721A"/>
    <w:rsid w:val="009A62DE"/>
    <w:rsid w:val="009A7FDB"/>
    <w:rsid w:val="009B3D96"/>
    <w:rsid w:val="009C6C2D"/>
    <w:rsid w:val="009D4703"/>
    <w:rsid w:val="009F2619"/>
    <w:rsid w:val="00A01D70"/>
    <w:rsid w:val="00A323AA"/>
    <w:rsid w:val="00A4159A"/>
    <w:rsid w:val="00A61C46"/>
    <w:rsid w:val="00A647EF"/>
    <w:rsid w:val="00A95A80"/>
    <w:rsid w:val="00AA0BF7"/>
    <w:rsid w:val="00AA36D7"/>
    <w:rsid w:val="00AA5FDE"/>
    <w:rsid w:val="00AF1C65"/>
    <w:rsid w:val="00AF346F"/>
    <w:rsid w:val="00B16681"/>
    <w:rsid w:val="00B2045E"/>
    <w:rsid w:val="00B36650"/>
    <w:rsid w:val="00B46D28"/>
    <w:rsid w:val="00B56B24"/>
    <w:rsid w:val="00B830D8"/>
    <w:rsid w:val="00B9360F"/>
    <w:rsid w:val="00B963DD"/>
    <w:rsid w:val="00BA7E1A"/>
    <w:rsid w:val="00BC1D45"/>
    <w:rsid w:val="00BC1F0C"/>
    <w:rsid w:val="00BD47A9"/>
    <w:rsid w:val="00BF07BA"/>
    <w:rsid w:val="00BF7082"/>
    <w:rsid w:val="00C05097"/>
    <w:rsid w:val="00C0533B"/>
    <w:rsid w:val="00C164AA"/>
    <w:rsid w:val="00C17FBC"/>
    <w:rsid w:val="00C30730"/>
    <w:rsid w:val="00C31744"/>
    <w:rsid w:val="00C4273B"/>
    <w:rsid w:val="00C43543"/>
    <w:rsid w:val="00C553B1"/>
    <w:rsid w:val="00C5556E"/>
    <w:rsid w:val="00C55A16"/>
    <w:rsid w:val="00C81B7E"/>
    <w:rsid w:val="00C81F60"/>
    <w:rsid w:val="00C8429B"/>
    <w:rsid w:val="00C9324B"/>
    <w:rsid w:val="00CB5D63"/>
    <w:rsid w:val="00CC5BE8"/>
    <w:rsid w:val="00CE3A2F"/>
    <w:rsid w:val="00CF0A30"/>
    <w:rsid w:val="00CF4EB2"/>
    <w:rsid w:val="00D20734"/>
    <w:rsid w:val="00D23405"/>
    <w:rsid w:val="00D42D1A"/>
    <w:rsid w:val="00D57505"/>
    <w:rsid w:val="00D627B1"/>
    <w:rsid w:val="00D64D90"/>
    <w:rsid w:val="00D910DD"/>
    <w:rsid w:val="00D9717F"/>
    <w:rsid w:val="00DA1773"/>
    <w:rsid w:val="00DB096D"/>
    <w:rsid w:val="00DB55C3"/>
    <w:rsid w:val="00DC3433"/>
    <w:rsid w:val="00DD0BD2"/>
    <w:rsid w:val="00DE1C89"/>
    <w:rsid w:val="00DF4797"/>
    <w:rsid w:val="00E044E1"/>
    <w:rsid w:val="00E20AA7"/>
    <w:rsid w:val="00E20F1D"/>
    <w:rsid w:val="00E25CCE"/>
    <w:rsid w:val="00E25F6D"/>
    <w:rsid w:val="00E33C42"/>
    <w:rsid w:val="00E50327"/>
    <w:rsid w:val="00E53092"/>
    <w:rsid w:val="00E835CA"/>
    <w:rsid w:val="00EA7BEE"/>
    <w:rsid w:val="00EB0FEC"/>
    <w:rsid w:val="00EC2140"/>
    <w:rsid w:val="00EC4AE5"/>
    <w:rsid w:val="00EC6C32"/>
    <w:rsid w:val="00EC7A7D"/>
    <w:rsid w:val="00EE2FC7"/>
    <w:rsid w:val="00EF3514"/>
    <w:rsid w:val="00EF3DB0"/>
    <w:rsid w:val="00EF4509"/>
    <w:rsid w:val="00F005CB"/>
    <w:rsid w:val="00F04D96"/>
    <w:rsid w:val="00F04DDB"/>
    <w:rsid w:val="00F07F92"/>
    <w:rsid w:val="00F2126B"/>
    <w:rsid w:val="00F22CBC"/>
    <w:rsid w:val="00F230D2"/>
    <w:rsid w:val="00F260FE"/>
    <w:rsid w:val="00F3135C"/>
    <w:rsid w:val="00F53474"/>
    <w:rsid w:val="00F7568C"/>
    <w:rsid w:val="00F774B1"/>
    <w:rsid w:val="00F817DC"/>
    <w:rsid w:val="00F833DF"/>
    <w:rsid w:val="00FA12BD"/>
    <w:rsid w:val="00FA38AB"/>
    <w:rsid w:val="00FD5E3E"/>
    <w:rsid w:val="00FE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B1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91121"/>
    <w:pPr>
      <w:ind w:left="720"/>
      <w:contextualSpacing/>
    </w:pPr>
  </w:style>
  <w:style w:type="paragraph" w:customStyle="1" w:styleId="ConsPlusNormal">
    <w:name w:val="ConsPlusNormal"/>
    <w:link w:val="ConsPlusNormal0"/>
    <w:rsid w:val="0099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6E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 Знак Знак"/>
    <w:basedOn w:val="a"/>
    <w:rsid w:val="007115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7115B2"/>
    <w:rPr>
      <w:rFonts w:ascii="Tahoma" w:hAnsi="Tahoma" w:cs="Tahoma"/>
      <w:sz w:val="30"/>
      <w:szCs w:val="30"/>
    </w:rPr>
  </w:style>
  <w:style w:type="character" w:styleId="a6">
    <w:name w:val="Hyperlink"/>
    <w:basedOn w:val="a0"/>
    <w:uiPriority w:val="99"/>
    <w:unhideWhenUsed/>
    <w:rsid w:val="0042112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6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7EF"/>
  </w:style>
  <w:style w:type="paragraph" w:styleId="a9">
    <w:name w:val="footer"/>
    <w:basedOn w:val="a"/>
    <w:link w:val="aa"/>
    <w:uiPriority w:val="99"/>
    <w:semiHidden/>
    <w:unhideWhenUsed/>
    <w:rsid w:val="00A6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B1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za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rudvse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D07F-B85F-4B77-B729-327324ED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 Марина Васильевна</dc:creator>
  <cp:lastModifiedBy>ONKupreeva</cp:lastModifiedBy>
  <cp:revision>176</cp:revision>
  <cp:lastPrinted>2018-02-26T12:37:00Z</cp:lastPrinted>
  <dcterms:created xsi:type="dcterms:W3CDTF">2018-02-21T10:21:00Z</dcterms:created>
  <dcterms:modified xsi:type="dcterms:W3CDTF">2019-01-16T05:37:00Z</dcterms:modified>
</cp:coreProperties>
</file>