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22" w:rsidRDefault="00741D22" w:rsidP="0074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Куприянов</w:t>
      </w:r>
      <w:r w:rsidR="00827262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1D22" w:rsidRDefault="007B34C6" w:rsidP="0074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 xml:space="preserve">Министр труда и социального </w:t>
      </w:r>
    </w:p>
    <w:p w:rsidR="00741D22" w:rsidRDefault="007B34C6" w:rsidP="0074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развития Омской области</w:t>
      </w:r>
    </w:p>
    <w:p w:rsidR="00741D22" w:rsidRDefault="00741D22" w:rsidP="0074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D22" w:rsidRDefault="00741D22" w:rsidP="00741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2336" w:rsidRPr="00741D22" w:rsidRDefault="005037F6" w:rsidP="0074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2">
        <w:rPr>
          <w:rFonts w:ascii="Times New Roman" w:hAnsi="Times New Roman" w:cs="Times New Roman"/>
          <w:b/>
          <w:sz w:val="28"/>
          <w:szCs w:val="28"/>
        </w:rPr>
        <w:t xml:space="preserve">"Региональный аспект социальной поддержки несовершеннолетних, </w:t>
      </w:r>
    </w:p>
    <w:p w:rsidR="001D6564" w:rsidRPr="00741D22" w:rsidRDefault="002B2336" w:rsidP="00741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22">
        <w:rPr>
          <w:rFonts w:ascii="Times New Roman" w:hAnsi="Times New Roman" w:cs="Times New Roman"/>
          <w:b/>
          <w:sz w:val="28"/>
          <w:szCs w:val="28"/>
        </w:rPr>
        <w:t>с</w:t>
      </w:r>
      <w:r w:rsidR="005037F6" w:rsidRPr="00741D22">
        <w:rPr>
          <w:rFonts w:ascii="Times New Roman" w:hAnsi="Times New Roman" w:cs="Times New Roman"/>
          <w:b/>
          <w:sz w:val="28"/>
          <w:szCs w:val="28"/>
        </w:rPr>
        <w:t>емей</w:t>
      </w:r>
      <w:r w:rsidRPr="0074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F6" w:rsidRPr="00741D22">
        <w:rPr>
          <w:rFonts w:ascii="Times New Roman" w:hAnsi="Times New Roman" w:cs="Times New Roman"/>
          <w:b/>
          <w:sz w:val="28"/>
          <w:szCs w:val="28"/>
        </w:rPr>
        <w:t xml:space="preserve">с детьми, </w:t>
      </w:r>
      <w:r w:rsidR="001D6564" w:rsidRPr="00741D22">
        <w:rPr>
          <w:rFonts w:ascii="Times New Roman" w:hAnsi="Times New Roman" w:cs="Times New Roman"/>
          <w:b/>
          <w:sz w:val="28"/>
          <w:szCs w:val="28"/>
        </w:rPr>
        <w:t>находящихся в трудной жизненной ситуации"</w:t>
      </w:r>
    </w:p>
    <w:p w:rsidR="005066C0" w:rsidRPr="00741D22" w:rsidRDefault="005066C0" w:rsidP="00741D22">
      <w:pPr>
        <w:tabs>
          <w:tab w:val="left" w:pos="80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48B4" w:rsidRPr="00741D22" w:rsidRDefault="003048B4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Жить в семье, жить с родителями – это не толь</w:t>
      </w:r>
      <w:r w:rsidR="00AC08F8" w:rsidRPr="00741D22">
        <w:rPr>
          <w:rFonts w:ascii="Times New Roman" w:hAnsi="Times New Roman" w:cs="Times New Roman"/>
          <w:sz w:val="28"/>
          <w:szCs w:val="28"/>
        </w:rPr>
        <w:t>ко право ребенка, закрепленное р</w:t>
      </w:r>
      <w:r w:rsidRPr="00741D22">
        <w:rPr>
          <w:rFonts w:ascii="Times New Roman" w:hAnsi="Times New Roman" w:cs="Times New Roman"/>
          <w:sz w:val="28"/>
          <w:szCs w:val="28"/>
        </w:rPr>
        <w:t xml:space="preserve">оссийским законодательством, но и выработанная человечеством на протяжении тысячелетий норма жизни. </w:t>
      </w:r>
    </w:p>
    <w:p w:rsidR="003048B4" w:rsidRPr="00741D22" w:rsidRDefault="003048B4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Поэтому главной задачей органов системы профилактики Омской области является сохранение семьи для ребенка и ребенка в семье.</w:t>
      </w:r>
    </w:p>
    <w:p w:rsidR="00D61979" w:rsidRPr="00741D22" w:rsidRDefault="002B2336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П</w:t>
      </w:r>
      <w:r w:rsidRPr="00741D22">
        <w:rPr>
          <w:rFonts w:ascii="Times New Roman" w:hAnsi="Times New Roman" w:cs="Times New Roman"/>
          <w:bCs/>
          <w:sz w:val="28"/>
          <w:szCs w:val="28"/>
        </w:rPr>
        <w:t xml:space="preserve">роблемы семейного неблагополучия – как субъективные, так и </w:t>
      </w:r>
      <w:r w:rsidR="00D22336" w:rsidRPr="00741D2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741D22">
        <w:rPr>
          <w:rFonts w:ascii="Times New Roman" w:hAnsi="Times New Roman" w:cs="Times New Roman"/>
          <w:bCs/>
          <w:sz w:val="28"/>
          <w:szCs w:val="28"/>
        </w:rPr>
        <w:t>объективные – безусловно, существуют и являются злободневными и актуальными для нашего региона. Вместе с тем,</w:t>
      </w:r>
      <w:r w:rsidR="00D22336" w:rsidRPr="00741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A10" w:rsidRPr="00741D22">
        <w:rPr>
          <w:rFonts w:ascii="Times New Roman" w:hAnsi="Times New Roman" w:cs="Times New Roman"/>
          <w:bCs/>
          <w:sz w:val="28"/>
          <w:szCs w:val="28"/>
        </w:rPr>
        <w:t xml:space="preserve">у нас </w:t>
      </w:r>
      <w:r w:rsidR="00D22336" w:rsidRPr="00741D22">
        <w:rPr>
          <w:rFonts w:ascii="Times New Roman" w:hAnsi="Times New Roman" w:cs="Times New Roman"/>
          <w:bCs/>
          <w:sz w:val="28"/>
          <w:szCs w:val="28"/>
        </w:rPr>
        <w:t xml:space="preserve">есть </w:t>
      </w:r>
      <w:r w:rsidR="0015127E" w:rsidRPr="00741D22">
        <w:rPr>
          <w:rFonts w:ascii="Times New Roman" w:hAnsi="Times New Roman" w:cs="Times New Roman"/>
          <w:bCs/>
          <w:sz w:val="28"/>
          <w:szCs w:val="28"/>
        </w:rPr>
        <w:t>механизмы</w:t>
      </w:r>
      <w:r w:rsidR="00D22336" w:rsidRPr="00741D22">
        <w:rPr>
          <w:rFonts w:ascii="Times New Roman" w:hAnsi="Times New Roman" w:cs="Times New Roman"/>
          <w:bCs/>
          <w:sz w:val="28"/>
          <w:szCs w:val="28"/>
        </w:rPr>
        <w:t xml:space="preserve"> их решения.</w:t>
      </w:r>
    </w:p>
    <w:p w:rsidR="00D22336" w:rsidRPr="00741D22" w:rsidRDefault="00D22336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 xml:space="preserve">Для решения задач, направленных на предупреждение семейного неблагополучия, оказания помощи семьям, </w:t>
      </w:r>
      <w:r w:rsidR="00D00B3A" w:rsidRPr="00741D22">
        <w:rPr>
          <w:rFonts w:ascii="Times New Roman" w:hAnsi="Times New Roman" w:cs="Times New Roman"/>
          <w:sz w:val="28"/>
          <w:szCs w:val="28"/>
        </w:rPr>
        <w:t xml:space="preserve">находящимся </w:t>
      </w:r>
      <w:r w:rsidRPr="00741D22">
        <w:rPr>
          <w:rFonts w:ascii="Times New Roman" w:hAnsi="Times New Roman" w:cs="Times New Roman"/>
          <w:sz w:val="28"/>
          <w:szCs w:val="28"/>
        </w:rPr>
        <w:t xml:space="preserve">в </w:t>
      </w:r>
      <w:r w:rsidR="00D00B3A" w:rsidRPr="00741D22">
        <w:rPr>
          <w:rFonts w:ascii="Times New Roman" w:hAnsi="Times New Roman" w:cs="Times New Roman"/>
          <w:sz w:val="28"/>
          <w:szCs w:val="28"/>
        </w:rPr>
        <w:t xml:space="preserve">трудной жизненной ситуации, </w:t>
      </w:r>
      <w:r w:rsidRPr="00741D22">
        <w:rPr>
          <w:rFonts w:ascii="Times New Roman" w:hAnsi="Times New Roman" w:cs="Times New Roman"/>
          <w:sz w:val="28"/>
          <w:szCs w:val="28"/>
        </w:rPr>
        <w:t xml:space="preserve">социально опасном положении, создан механизм взаимодействия всех </w:t>
      </w:r>
      <w:proofErr w:type="gramStart"/>
      <w:r w:rsidRPr="00741D22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Pr="00741D22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безнадзорности; сохранена оптимальная сеть государственных учреждений социальной защиты, образования, здравоохранения, включенных в систему. В разработку и реализацию проектов и мероприятий, направленных на поддержку семьи и детей, активно включается также и социально ориентированный некоммерческий сектор.</w:t>
      </w:r>
    </w:p>
    <w:p w:rsidR="00C331DA" w:rsidRPr="00741D22" w:rsidRDefault="00C331DA" w:rsidP="00741D22">
      <w:pPr>
        <w:pStyle w:val="a4"/>
        <w:ind w:firstLine="709"/>
        <w:rPr>
          <w:color w:val="000000"/>
          <w:spacing w:val="2"/>
          <w:position w:val="2"/>
          <w:sz w:val="28"/>
          <w:szCs w:val="28"/>
        </w:rPr>
      </w:pPr>
      <w:r w:rsidRPr="00741D22">
        <w:rPr>
          <w:color w:val="000000"/>
          <w:spacing w:val="2"/>
          <w:position w:val="2"/>
          <w:sz w:val="28"/>
          <w:szCs w:val="28"/>
        </w:rPr>
        <w:t>Правительством Омской области уделяется большое внимание вопросам защиты прав детей, профилактики безнадзорности и семейного неблагополучия.</w:t>
      </w:r>
    </w:p>
    <w:p w:rsidR="00A37889" w:rsidRPr="00741D22" w:rsidRDefault="00A37889" w:rsidP="00741D22">
      <w:pPr>
        <w:pStyle w:val="a4"/>
        <w:ind w:firstLine="709"/>
        <w:rPr>
          <w:spacing w:val="2"/>
          <w:position w:val="2"/>
          <w:sz w:val="28"/>
          <w:szCs w:val="28"/>
        </w:rPr>
      </w:pPr>
      <w:r w:rsidRPr="00741D22">
        <w:rPr>
          <w:color w:val="000000"/>
          <w:spacing w:val="2"/>
          <w:position w:val="2"/>
          <w:sz w:val="28"/>
          <w:szCs w:val="28"/>
        </w:rPr>
        <w:t>Основополагающим документом, определившим</w:t>
      </w:r>
      <w:r w:rsidRPr="00741D22">
        <w:rPr>
          <w:spacing w:val="2"/>
          <w:position w:val="2"/>
          <w:sz w:val="28"/>
          <w:szCs w:val="28"/>
        </w:rPr>
        <w:t xml:space="preserve"> на ближайшие годы основные действия органов исполнительной власти Омской области по защите прав и законных интересов детей, стал Указ Губер</w:t>
      </w:r>
      <w:r w:rsidR="005273BE" w:rsidRPr="00741D22">
        <w:rPr>
          <w:spacing w:val="2"/>
          <w:position w:val="2"/>
          <w:sz w:val="28"/>
          <w:szCs w:val="28"/>
        </w:rPr>
        <w:t xml:space="preserve">натора Омской области от </w:t>
      </w:r>
      <w:r w:rsidRPr="00741D22">
        <w:rPr>
          <w:spacing w:val="2"/>
          <w:position w:val="2"/>
          <w:sz w:val="28"/>
          <w:szCs w:val="28"/>
        </w:rPr>
        <w:t xml:space="preserve">16 января 2013 года № 3 "О региональной стратегии действий в интересах детей на территории Омской области на 2013 – 2017 годы", которым утверждены </w:t>
      </w:r>
      <w:r w:rsidRPr="00741D22">
        <w:rPr>
          <w:spacing w:val="2"/>
          <w:position w:val="2"/>
          <w:sz w:val="28"/>
          <w:szCs w:val="28"/>
          <w:lang w:eastAsia="en-US"/>
        </w:rPr>
        <w:t>р</w:t>
      </w:r>
      <w:r w:rsidRPr="00741D22">
        <w:rPr>
          <w:spacing w:val="2"/>
          <w:position w:val="2"/>
          <w:sz w:val="28"/>
          <w:szCs w:val="28"/>
        </w:rPr>
        <w:t xml:space="preserve">егиональная стратегия действий в интересах детей и План первоочередных мероприятий </w:t>
      </w:r>
      <w:proofErr w:type="gramStart"/>
      <w:r w:rsidRPr="00741D22">
        <w:rPr>
          <w:spacing w:val="2"/>
          <w:position w:val="2"/>
          <w:sz w:val="28"/>
          <w:szCs w:val="28"/>
        </w:rPr>
        <w:t>по</w:t>
      </w:r>
      <w:proofErr w:type="gramEnd"/>
      <w:r w:rsidRPr="00741D22">
        <w:rPr>
          <w:spacing w:val="2"/>
          <w:position w:val="2"/>
          <w:sz w:val="28"/>
          <w:szCs w:val="28"/>
        </w:rPr>
        <w:t xml:space="preserve"> </w:t>
      </w:r>
      <w:proofErr w:type="gramStart"/>
      <w:r w:rsidRPr="00741D22">
        <w:rPr>
          <w:spacing w:val="2"/>
          <w:position w:val="2"/>
          <w:sz w:val="28"/>
          <w:szCs w:val="28"/>
        </w:rPr>
        <w:t>ее</w:t>
      </w:r>
      <w:proofErr w:type="gramEnd"/>
      <w:r w:rsidRPr="00741D22">
        <w:rPr>
          <w:spacing w:val="2"/>
          <w:position w:val="2"/>
          <w:sz w:val="28"/>
          <w:szCs w:val="28"/>
        </w:rPr>
        <w:t xml:space="preserve"> реализации. </w:t>
      </w:r>
    </w:p>
    <w:p w:rsidR="006F22DB" w:rsidRPr="00741D22" w:rsidRDefault="00F439A8" w:rsidP="00741D22">
      <w:pPr>
        <w:pStyle w:val="a4"/>
        <w:ind w:firstLine="709"/>
        <w:rPr>
          <w:i/>
          <w:sz w:val="28"/>
          <w:szCs w:val="28"/>
        </w:rPr>
      </w:pPr>
      <w:r w:rsidRPr="00741D22">
        <w:rPr>
          <w:sz w:val="28"/>
          <w:szCs w:val="28"/>
        </w:rPr>
        <w:t xml:space="preserve">Кроме того, в регионе </w:t>
      </w:r>
      <w:r w:rsidR="00E571E8" w:rsidRPr="00741D22">
        <w:rPr>
          <w:sz w:val="28"/>
          <w:szCs w:val="28"/>
        </w:rPr>
        <w:t xml:space="preserve">реализуется </w:t>
      </w:r>
      <w:r w:rsidRPr="00741D22">
        <w:rPr>
          <w:sz w:val="28"/>
          <w:szCs w:val="28"/>
        </w:rPr>
        <w:t>ряд нормативн</w:t>
      </w:r>
      <w:r w:rsidR="005273BE" w:rsidRPr="00741D22">
        <w:rPr>
          <w:sz w:val="28"/>
          <w:szCs w:val="28"/>
        </w:rPr>
        <w:t>ых</w:t>
      </w:r>
      <w:r w:rsidRPr="00741D22">
        <w:rPr>
          <w:sz w:val="28"/>
          <w:szCs w:val="28"/>
        </w:rPr>
        <w:t xml:space="preserve"> правовых актов, направленных на улучшение ситуации, связанной с профилактикой </w:t>
      </w:r>
      <w:r w:rsidR="00E92A10" w:rsidRPr="00741D22">
        <w:rPr>
          <w:sz w:val="28"/>
          <w:szCs w:val="28"/>
        </w:rPr>
        <w:t xml:space="preserve">безнадзорности, </w:t>
      </w:r>
      <w:r w:rsidRPr="00741D22">
        <w:rPr>
          <w:sz w:val="28"/>
          <w:szCs w:val="28"/>
        </w:rPr>
        <w:t>семейного неблагополучия, уси</w:t>
      </w:r>
      <w:r w:rsidR="005273BE" w:rsidRPr="00741D22">
        <w:rPr>
          <w:sz w:val="28"/>
          <w:szCs w:val="28"/>
        </w:rPr>
        <w:t>лением мер по защите прав детей.</w:t>
      </w:r>
      <w:r w:rsidR="00E571E8" w:rsidRPr="00741D22">
        <w:rPr>
          <w:sz w:val="28"/>
          <w:szCs w:val="28"/>
        </w:rPr>
        <w:t xml:space="preserve"> </w:t>
      </w:r>
    </w:p>
    <w:p w:rsidR="00E92A10" w:rsidRPr="00741D22" w:rsidRDefault="00E571E8" w:rsidP="00741D22">
      <w:pPr>
        <w:pStyle w:val="a4"/>
        <w:ind w:firstLine="709"/>
        <w:rPr>
          <w:sz w:val="28"/>
          <w:szCs w:val="28"/>
        </w:rPr>
      </w:pPr>
      <w:r w:rsidRPr="00741D22">
        <w:rPr>
          <w:sz w:val="28"/>
          <w:szCs w:val="28"/>
        </w:rPr>
        <w:t xml:space="preserve">С </w:t>
      </w:r>
      <w:r w:rsidR="00CC360A" w:rsidRPr="00741D22">
        <w:rPr>
          <w:sz w:val="28"/>
          <w:szCs w:val="28"/>
        </w:rPr>
        <w:t xml:space="preserve">1 января </w:t>
      </w:r>
      <w:r w:rsidRPr="00741D22">
        <w:rPr>
          <w:sz w:val="28"/>
          <w:szCs w:val="28"/>
        </w:rPr>
        <w:t>201</w:t>
      </w:r>
      <w:r w:rsidR="00CC360A" w:rsidRPr="00741D22">
        <w:rPr>
          <w:sz w:val="28"/>
          <w:szCs w:val="28"/>
        </w:rPr>
        <w:t>4 года</w:t>
      </w:r>
      <w:r w:rsidRPr="00741D22">
        <w:rPr>
          <w:sz w:val="28"/>
          <w:szCs w:val="28"/>
        </w:rPr>
        <w:t xml:space="preserve"> </w:t>
      </w:r>
      <w:r w:rsidR="00F87E16" w:rsidRPr="00741D22">
        <w:rPr>
          <w:sz w:val="28"/>
          <w:szCs w:val="28"/>
        </w:rPr>
        <w:t>выполняются мероприятия в рамках</w:t>
      </w:r>
      <w:r w:rsidRPr="00741D22">
        <w:rPr>
          <w:sz w:val="28"/>
          <w:szCs w:val="28"/>
        </w:rPr>
        <w:t xml:space="preserve"> государственн</w:t>
      </w:r>
      <w:r w:rsidR="00F87E16" w:rsidRPr="00741D22">
        <w:rPr>
          <w:sz w:val="28"/>
          <w:szCs w:val="28"/>
        </w:rPr>
        <w:t>ой</w:t>
      </w:r>
      <w:r w:rsidRPr="00741D22">
        <w:rPr>
          <w:sz w:val="28"/>
          <w:szCs w:val="28"/>
        </w:rPr>
        <w:t xml:space="preserve"> программ</w:t>
      </w:r>
      <w:r w:rsidR="00F87E16" w:rsidRPr="00741D22">
        <w:rPr>
          <w:sz w:val="28"/>
          <w:szCs w:val="28"/>
        </w:rPr>
        <w:t>ы</w:t>
      </w:r>
      <w:r w:rsidRPr="00741D22">
        <w:rPr>
          <w:sz w:val="28"/>
          <w:szCs w:val="28"/>
        </w:rPr>
        <w:t xml:space="preserve"> Омской области "Социальная поддержка населения", которая включает </w:t>
      </w:r>
      <w:r w:rsidR="00A82EFA" w:rsidRPr="00741D22">
        <w:rPr>
          <w:sz w:val="28"/>
          <w:szCs w:val="28"/>
        </w:rPr>
        <w:t>две</w:t>
      </w:r>
      <w:r w:rsidRPr="00741D22">
        <w:rPr>
          <w:sz w:val="28"/>
          <w:szCs w:val="28"/>
        </w:rPr>
        <w:t xml:space="preserve"> подпрограммы: "Семья и демография"</w:t>
      </w:r>
      <w:r w:rsidR="00A82EFA" w:rsidRPr="00741D22">
        <w:rPr>
          <w:sz w:val="28"/>
          <w:szCs w:val="28"/>
        </w:rPr>
        <w:t xml:space="preserve"> и</w:t>
      </w:r>
      <w:r w:rsidRPr="00741D22">
        <w:rPr>
          <w:sz w:val="28"/>
          <w:szCs w:val="28"/>
        </w:rPr>
        <w:t xml:space="preserve"> "Профилактика семейного  неблагополучия и жестокого обращения с детьми".</w:t>
      </w:r>
      <w:r w:rsidR="002A3422" w:rsidRPr="00741D22">
        <w:rPr>
          <w:sz w:val="28"/>
          <w:szCs w:val="28"/>
        </w:rPr>
        <w:t xml:space="preserve"> В 2016 году общий объем средств областного бюджета на реализацию подпрограмм составил </w:t>
      </w:r>
      <w:r w:rsidR="003F6338" w:rsidRPr="00741D22">
        <w:rPr>
          <w:sz w:val="28"/>
          <w:szCs w:val="28"/>
        </w:rPr>
        <w:t xml:space="preserve">более </w:t>
      </w:r>
      <w:r w:rsidR="00D13088" w:rsidRPr="00741D22">
        <w:rPr>
          <w:sz w:val="28"/>
          <w:szCs w:val="28"/>
        </w:rPr>
        <w:t>240 млн.</w:t>
      </w:r>
      <w:r w:rsidR="002A3422" w:rsidRPr="00741D22">
        <w:rPr>
          <w:sz w:val="28"/>
          <w:szCs w:val="28"/>
        </w:rPr>
        <w:t xml:space="preserve"> руб., в т.ч. за счет средств Фонда поддержки детей, находящихся в трудной жизненной ситуации</w:t>
      </w:r>
      <w:r w:rsidR="001B32CA" w:rsidRPr="00741D22">
        <w:rPr>
          <w:sz w:val="28"/>
          <w:szCs w:val="28"/>
        </w:rPr>
        <w:t>,</w:t>
      </w:r>
      <w:r w:rsidR="002A3422" w:rsidRPr="00741D22">
        <w:rPr>
          <w:sz w:val="28"/>
          <w:szCs w:val="28"/>
        </w:rPr>
        <w:t xml:space="preserve"> – </w:t>
      </w:r>
      <w:r w:rsidR="00CC360A" w:rsidRPr="00741D22">
        <w:rPr>
          <w:sz w:val="28"/>
          <w:szCs w:val="28"/>
        </w:rPr>
        <w:t>7,5 млн.</w:t>
      </w:r>
      <w:r w:rsidR="002A3422" w:rsidRPr="00741D22">
        <w:rPr>
          <w:sz w:val="28"/>
          <w:szCs w:val="28"/>
        </w:rPr>
        <w:t xml:space="preserve"> руб.</w:t>
      </w:r>
    </w:p>
    <w:p w:rsidR="00E92A10" w:rsidRPr="00741D22" w:rsidRDefault="00E92A10" w:rsidP="00741D22">
      <w:pPr>
        <w:pStyle w:val="a4"/>
        <w:ind w:firstLine="709"/>
        <w:rPr>
          <w:sz w:val="28"/>
          <w:szCs w:val="28"/>
        </w:rPr>
      </w:pPr>
      <w:r w:rsidRPr="00741D22">
        <w:rPr>
          <w:sz w:val="28"/>
          <w:szCs w:val="28"/>
        </w:rPr>
        <w:lastRenderedPageBreak/>
        <w:t>Координацию деятельности по профилактике осуществля</w:t>
      </w:r>
      <w:r w:rsidR="00545A7A" w:rsidRPr="00741D22">
        <w:rPr>
          <w:sz w:val="28"/>
          <w:szCs w:val="28"/>
        </w:rPr>
        <w:t>е</w:t>
      </w:r>
      <w:r w:rsidRPr="00741D22">
        <w:rPr>
          <w:sz w:val="28"/>
          <w:szCs w:val="28"/>
        </w:rPr>
        <w:t>т на областном уровне комиссия по делам несовершеннолетних и защите их прав при Правительстве Омской области, на местном уровне – территориальные комиссии.</w:t>
      </w:r>
    </w:p>
    <w:p w:rsidR="0017527C" w:rsidRPr="00741D22" w:rsidRDefault="00DF23FB" w:rsidP="00741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деятельности в сфере профилактики на территории </w:t>
      </w:r>
      <w:r w:rsidR="00A57423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 </w:t>
      </w:r>
      <w:r w:rsidR="009509D7" w:rsidRPr="00741D22">
        <w:rPr>
          <w:rFonts w:ascii="Times New Roman" w:hAnsi="Times New Roman" w:cs="Times New Roman"/>
          <w:sz w:val="28"/>
          <w:szCs w:val="28"/>
        </w:rPr>
        <w:t>Областной к</w:t>
      </w:r>
      <w:r w:rsidR="00CE3BE3" w:rsidRPr="00741D22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CE3BE3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 регламент м</w:t>
      </w:r>
      <w:r w:rsidR="00024028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>ежведомственного взаимодействия</w:t>
      </w:r>
      <w:r w:rsidR="00CE3BE3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Данным регламентом определен конкретный алгоритм действий каждого субъекта системы профилактики </w:t>
      </w:r>
      <w:r w:rsidR="00CE3BE3" w:rsidRPr="00741D22">
        <w:rPr>
          <w:rFonts w:ascii="Times New Roman" w:hAnsi="Times New Roman" w:cs="Times New Roman"/>
          <w:sz w:val="28"/>
          <w:szCs w:val="28"/>
        </w:rPr>
        <w:t>от выявления факторов социального неблагополучия в семьях с детьми до его устранения.</w:t>
      </w:r>
    </w:p>
    <w:p w:rsidR="00836DEC" w:rsidRPr="00741D22" w:rsidRDefault="006174AA" w:rsidP="00741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П</w:t>
      </w:r>
      <w:r w:rsidR="0017527C" w:rsidRPr="00741D22">
        <w:rPr>
          <w:rFonts w:ascii="Times New Roman" w:eastAsia="Times New Roman" w:hAnsi="Times New Roman" w:cs="Times New Roman"/>
          <w:sz w:val="28"/>
          <w:szCs w:val="28"/>
        </w:rPr>
        <w:t xml:space="preserve">о решению </w:t>
      </w:r>
      <w:r w:rsidR="005E74D9" w:rsidRPr="00741D22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</w:t>
      </w:r>
      <w:r w:rsidR="0017527C" w:rsidRPr="00741D22">
        <w:rPr>
          <w:rFonts w:ascii="Times New Roman" w:eastAsia="Times New Roman" w:hAnsi="Times New Roman" w:cs="Times New Roman"/>
          <w:sz w:val="28"/>
          <w:szCs w:val="28"/>
        </w:rPr>
        <w:t>комиссий разрабатываются и реализуются межведомственные планы</w:t>
      </w:r>
      <w:r w:rsidR="00836DEC" w:rsidRPr="00741D22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</w:t>
      </w:r>
      <w:r w:rsidR="0017527C" w:rsidRPr="00741D2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семей, находящихся в социально опасном положении, в рамках которых к </w:t>
      </w:r>
      <w:r w:rsidRPr="00741D22">
        <w:rPr>
          <w:rFonts w:ascii="Times New Roman" w:hAnsi="Times New Roman" w:cs="Times New Roman"/>
          <w:sz w:val="28"/>
          <w:szCs w:val="28"/>
        </w:rPr>
        <w:t xml:space="preserve">устранению </w:t>
      </w:r>
      <w:r w:rsidR="0017527C" w:rsidRPr="00741D22">
        <w:rPr>
          <w:rFonts w:ascii="Times New Roman" w:eastAsia="Times New Roman" w:hAnsi="Times New Roman" w:cs="Times New Roman"/>
          <w:sz w:val="28"/>
          <w:szCs w:val="28"/>
        </w:rPr>
        <w:t>проблем семьи подключаются органы и учреждения в зависимости от конкретной ситуации.</w:t>
      </w:r>
      <w:r w:rsidR="00D27B5B" w:rsidRPr="00741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DEC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2016 года субъектами системы профилактики реализовывались 1186 межведомственных планов. В отношении 619 семей, в которых воспитывается </w:t>
      </w:r>
      <w:proofErr w:type="gramStart"/>
      <w:r w:rsidR="00A57423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более тысячи </w:t>
      </w:r>
      <w:r w:rsidR="00836DEC" w:rsidRPr="00741D22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="00836DEC" w:rsidRPr="00741D22">
        <w:rPr>
          <w:rFonts w:ascii="Times New Roman" w:hAnsi="Times New Roman" w:cs="Times New Roman"/>
          <w:color w:val="000000"/>
          <w:sz w:val="28"/>
          <w:szCs w:val="28"/>
        </w:rPr>
        <w:t>, реализация планов завершена в связи с положительной динамикой.</w:t>
      </w:r>
    </w:p>
    <w:p w:rsidR="00A57423" w:rsidRPr="00741D22" w:rsidRDefault="00A57423" w:rsidP="00741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Вся информация о семьях, находящихся в СОП, аккумулируется в едином региональном банке данных. Там же отражается вся проведенная с семьей работа.  </w:t>
      </w:r>
    </w:p>
    <w:p w:rsidR="00906CD0" w:rsidRPr="00741D22" w:rsidRDefault="00D27B5B" w:rsidP="00741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Динамика семей, состоящих на учете в банке данных СОП, за последние годы имеет ежегодную тенденцию к уменьшению. Вместе с тем</w:t>
      </w:r>
      <w:r w:rsidR="0040003D" w:rsidRPr="00741D22">
        <w:rPr>
          <w:rFonts w:ascii="Times New Roman" w:hAnsi="Times New Roman" w:cs="Times New Roman"/>
          <w:sz w:val="28"/>
          <w:szCs w:val="28"/>
        </w:rPr>
        <w:t>,</w:t>
      </w:r>
      <w:r w:rsidRPr="00741D22">
        <w:rPr>
          <w:rFonts w:ascii="Times New Roman" w:hAnsi="Times New Roman" w:cs="Times New Roman"/>
          <w:sz w:val="28"/>
          <w:szCs w:val="28"/>
        </w:rPr>
        <w:t xml:space="preserve"> </w:t>
      </w:r>
      <w:r w:rsidR="00836DEC" w:rsidRPr="00741D22"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Pr="00741D22">
        <w:rPr>
          <w:rFonts w:ascii="Times New Roman" w:hAnsi="Times New Roman" w:cs="Times New Roman"/>
          <w:sz w:val="28"/>
          <w:szCs w:val="28"/>
        </w:rPr>
        <w:t>признаются находящимися в социально опасном положении около 1 000 семей</w:t>
      </w:r>
      <w:r w:rsidR="00906CD0" w:rsidRPr="00741D22">
        <w:rPr>
          <w:rFonts w:ascii="Times New Roman" w:hAnsi="Times New Roman" w:cs="Times New Roman"/>
          <w:sz w:val="28"/>
          <w:szCs w:val="28"/>
        </w:rPr>
        <w:t>.</w:t>
      </w:r>
      <w:r w:rsidR="006A3A0A" w:rsidRPr="00741D22">
        <w:rPr>
          <w:rFonts w:ascii="Times New Roman" w:hAnsi="Times New Roman" w:cs="Times New Roman"/>
          <w:sz w:val="28"/>
          <w:szCs w:val="28"/>
        </w:rPr>
        <w:t xml:space="preserve"> </w:t>
      </w:r>
      <w:r w:rsidR="001F6D17" w:rsidRPr="00741D2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B6C78" w:rsidRPr="00741D22">
        <w:rPr>
          <w:rFonts w:ascii="Times New Roman" w:hAnsi="Times New Roman" w:cs="Times New Roman"/>
          <w:sz w:val="28"/>
          <w:szCs w:val="28"/>
        </w:rPr>
        <w:t xml:space="preserve">с нарушением прав и интересов детей в 2016 году </w:t>
      </w:r>
      <w:r w:rsidRPr="00741D22">
        <w:rPr>
          <w:rFonts w:ascii="Times New Roman" w:hAnsi="Times New Roman" w:cs="Times New Roman"/>
          <w:sz w:val="28"/>
          <w:szCs w:val="28"/>
        </w:rPr>
        <w:t>по</w:t>
      </w:r>
      <w:r w:rsidR="007B6C78" w:rsidRPr="00741D22">
        <w:rPr>
          <w:rFonts w:ascii="Times New Roman" w:hAnsi="Times New Roman" w:cs="Times New Roman"/>
          <w:sz w:val="28"/>
          <w:szCs w:val="28"/>
        </w:rPr>
        <w:t>ста</w:t>
      </w:r>
      <w:r w:rsidRPr="00741D22">
        <w:rPr>
          <w:rFonts w:ascii="Times New Roman" w:hAnsi="Times New Roman" w:cs="Times New Roman"/>
          <w:sz w:val="28"/>
          <w:szCs w:val="28"/>
        </w:rPr>
        <w:t>в</w:t>
      </w:r>
      <w:r w:rsidR="007B6C78" w:rsidRPr="00741D22">
        <w:rPr>
          <w:rFonts w:ascii="Times New Roman" w:hAnsi="Times New Roman" w:cs="Times New Roman"/>
          <w:sz w:val="28"/>
          <w:szCs w:val="28"/>
        </w:rPr>
        <w:t xml:space="preserve">лено на учет 716 семей, в связи с </w:t>
      </w:r>
      <w:r w:rsidRPr="00741D22">
        <w:rPr>
          <w:rFonts w:ascii="Times New Roman" w:hAnsi="Times New Roman" w:cs="Times New Roman"/>
          <w:sz w:val="28"/>
          <w:szCs w:val="28"/>
        </w:rPr>
        <w:t>гл</w:t>
      </w:r>
      <w:r w:rsidR="00A57423" w:rsidRPr="00741D22">
        <w:rPr>
          <w:rFonts w:ascii="Times New Roman" w:hAnsi="Times New Roman" w:cs="Times New Roman"/>
          <w:sz w:val="28"/>
          <w:szCs w:val="28"/>
        </w:rPr>
        <w:t>убок</w:t>
      </w:r>
      <w:r w:rsidR="007B6C78" w:rsidRPr="00741D22">
        <w:rPr>
          <w:rFonts w:ascii="Times New Roman" w:hAnsi="Times New Roman" w:cs="Times New Roman"/>
          <w:sz w:val="28"/>
          <w:szCs w:val="28"/>
        </w:rPr>
        <w:t>ой</w:t>
      </w:r>
      <w:r w:rsidR="00A57423" w:rsidRPr="00741D22">
        <w:rPr>
          <w:rFonts w:ascii="Times New Roman" w:hAnsi="Times New Roman" w:cs="Times New Roman"/>
          <w:sz w:val="28"/>
          <w:szCs w:val="28"/>
        </w:rPr>
        <w:t xml:space="preserve"> алкоголизаци</w:t>
      </w:r>
      <w:r w:rsidR="007B6C78" w:rsidRPr="00741D22">
        <w:rPr>
          <w:rFonts w:ascii="Times New Roman" w:hAnsi="Times New Roman" w:cs="Times New Roman"/>
          <w:sz w:val="28"/>
          <w:szCs w:val="28"/>
        </w:rPr>
        <w:t>ей</w:t>
      </w:r>
      <w:r w:rsidR="00A57423" w:rsidRPr="00741D22">
        <w:rPr>
          <w:rFonts w:ascii="Times New Roman" w:hAnsi="Times New Roman" w:cs="Times New Roman"/>
          <w:sz w:val="28"/>
          <w:szCs w:val="28"/>
        </w:rPr>
        <w:t xml:space="preserve"> родителей – </w:t>
      </w:r>
      <w:r w:rsidR="007B6C78" w:rsidRPr="00741D2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225CA" w:rsidRPr="00741D22">
        <w:rPr>
          <w:rFonts w:ascii="Times New Roman" w:hAnsi="Times New Roman" w:cs="Times New Roman"/>
          <w:sz w:val="28"/>
          <w:szCs w:val="28"/>
        </w:rPr>
        <w:t>400</w:t>
      </w:r>
      <w:r w:rsidRPr="00741D22">
        <w:rPr>
          <w:rFonts w:ascii="Times New Roman" w:hAnsi="Times New Roman" w:cs="Times New Roman"/>
          <w:sz w:val="28"/>
          <w:szCs w:val="28"/>
        </w:rPr>
        <w:t>.</w:t>
      </w:r>
      <w:r w:rsidR="006A3A0A" w:rsidRPr="00741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AA" w:rsidRPr="00741D22" w:rsidRDefault="00D27B5B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>Мы видим свою задачу, в первую очередь, в сохранении родной семьи для ребенка</w:t>
      </w:r>
      <w:r w:rsidR="00152748" w:rsidRPr="00741D22">
        <w:rPr>
          <w:rFonts w:ascii="Times New Roman" w:hAnsi="Times New Roman" w:cs="Times New Roman"/>
          <w:iCs/>
          <w:sz w:val="28"/>
          <w:szCs w:val="28"/>
        </w:rPr>
        <w:t xml:space="preserve"> и защите его прав и интересов</w:t>
      </w:r>
      <w:r w:rsidRPr="00741D2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20538" w:rsidRPr="00741D22" w:rsidRDefault="00EE6E7F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 xml:space="preserve">Поэтому учреждениями </w:t>
      </w:r>
      <w:r w:rsidR="00A92A38" w:rsidRPr="00741D22">
        <w:rPr>
          <w:rFonts w:ascii="Times New Roman" w:hAnsi="Times New Roman" w:cs="Times New Roman"/>
          <w:iCs/>
          <w:sz w:val="28"/>
          <w:szCs w:val="28"/>
        </w:rPr>
        <w:t xml:space="preserve">социального обслуживания сделан акцент на внедрение эффективных технологий </w:t>
      </w:r>
      <w:r w:rsidR="00620538" w:rsidRPr="00741D22">
        <w:rPr>
          <w:rFonts w:ascii="Times New Roman" w:hAnsi="Times New Roman" w:cs="Times New Roman"/>
          <w:iCs/>
          <w:sz w:val="28"/>
          <w:szCs w:val="28"/>
        </w:rPr>
        <w:t xml:space="preserve">и форм </w:t>
      </w:r>
      <w:r w:rsidR="00A92A38" w:rsidRPr="00741D22">
        <w:rPr>
          <w:rFonts w:ascii="Times New Roman" w:hAnsi="Times New Roman" w:cs="Times New Roman"/>
          <w:iCs/>
          <w:sz w:val="28"/>
          <w:szCs w:val="28"/>
        </w:rPr>
        <w:t>работы с различными категориями семей</w:t>
      </w:r>
      <w:r w:rsidR="00620538" w:rsidRPr="00741D22">
        <w:rPr>
          <w:rFonts w:ascii="Times New Roman" w:hAnsi="Times New Roman" w:cs="Times New Roman"/>
          <w:iCs/>
          <w:sz w:val="28"/>
          <w:szCs w:val="28"/>
        </w:rPr>
        <w:t xml:space="preserve"> и детей</w:t>
      </w:r>
      <w:r w:rsidR="0037494E" w:rsidRPr="00741D22">
        <w:rPr>
          <w:rFonts w:ascii="Times New Roman" w:hAnsi="Times New Roman" w:cs="Times New Roman"/>
          <w:iCs/>
          <w:sz w:val="28"/>
          <w:szCs w:val="28"/>
        </w:rPr>
        <w:t xml:space="preserve"> в зависимости от выявленных проблем: </w:t>
      </w:r>
      <w:r w:rsidR="002225CA" w:rsidRPr="00741D22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37494E" w:rsidRPr="00741D22">
        <w:rPr>
          <w:rFonts w:ascii="Times New Roman" w:hAnsi="Times New Roman" w:cs="Times New Roman"/>
          <w:iCs/>
          <w:sz w:val="28"/>
          <w:szCs w:val="28"/>
        </w:rPr>
        <w:t>нормализаци</w:t>
      </w:r>
      <w:r w:rsidR="002225CA" w:rsidRPr="00741D22">
        <w:rPr>
          <w:rFonts w:ascii="Times New Roman" w:hAnsi="Times New Roman" w:cs="Times New Roman"/>
          <w:iCs/>
          <w:sz w:val="28"/>
          <w:szCs w:val="28"/>
        </w:rPr>
        <w:t>и</w:t>
      </w:r>
      <w:r w:rsidR="0037494E" w:rsidRPr="00741D22">
        <w:rPr>
          <w:rFonts w:ascii="Times New Roman" w:hAnsi="Times New Roman" w:cs="Times New Roman"/>
          <w:iCs/>
          <w:sz w:val="28"/>
          <w:szCs w:val="28"/>
        </w:rPr>
        <w:t xml:space="preserve"> детско-родительских отношений</w:t>
      </w:r>
      <w:r w:rsidR="003F12AF" w:rsidRPr="00741D22">
        <w:rPr>
          <w:rFonts w:ascii="Times New Roman" w:hAnsi="Times New Roman" w:cs="Times New Roman"/>
          <w:iCs/>
          <w:sz w:val="28"/>
          <w:szCs w:val="28"/>
        </w:rPr>
        <w:t>;</w:t>
      </w:r>
      <w:r w:rsidR="0037494E" w:rsidRPr="00741D22">
        <w:rPr>
          <w:rFonts w:ascii="Times New Roman" w:hAnsi="Times New Roman" w:cs="Times New Roman"/>
          <w:iCs/>
          <w:sz w:val="28"/>
          <w:szCs w:val="28"/>
        </w:rPr>
        <w:t xml:space="preserve"> содействи</w:t>
      </w:r>
      <w:r w:rsidR="002225CA" w:rsidRPr="00741D22">
        <w:rPr>
          <w:rFonts w:ascii="Times New Roman" w:hAnsi="Times New Roman" w:cs="Times New Roman"/>
          <w:iCs/>
          <w:sz w:val="28"/>
          <w:szCs w:val="28"/>
        </w:rPr>
        <w:t>ю</w:t>
      </w:r>
      <w:r w:rsidR="0037494E" w:rsidRPr="00741D22">
        <w:rPr>
          <w:rFonts w:ascii="Times New Roman" w:hAnsi="Times New Roman" w:cs="Times New Roman"/>
          <w:iCs/>
          <w:sz w:val="28"/>
          <w:szCs w:val="28"/>
        </w:rPr>
        <w:t xml:space="preserve"> в избавлении от алкогольной зависимости</w:t>
      </w:r>
      <w:r w:rsidR="003F12AF" w:rsidRPr="00741D22">
        <w:rPr>
          <w:rFonts w:ascii="Times New Roman" w:hAnsi="Times New Roman" w:cs="Times New Roman"/>
          <w:iCs/>
          <w:sz w:val="28"/>
          <w:szCs w:val="28"/>
        </w:rPr>
        <w:t>;</w:t>
      </w:r>
      <w:r w:rsidR="0037494E" w:rsidRPr="00741D22">
        <w:rPr>
          <w:rFonts w:ascii="Times New Roman" w:hAnsi="Times New Roman" w:cs="Times New Roman"/>
          <w:iCs/>
          <w:sz w:val="28"/>
          <w:szCs w:val="28"/>
        </w:rPr>
        <w:t xml:space="preserve"> поддержк</w:t>
      </w:r>
      <w:r w:rsidR="002225CA" w:rsidRPr="00741D22">
        <w:rPr>
          <w:rFonts w:ascii="Times New Roman" w:hAnsi="Times New Roman" w:cs="Times New Roman"/>
          <w:iCs/>
          <w:sz w:val="28"/>
          <w:szCs w:val="28"/>
        </w:rPr>
        <w:t>е</w:t>
      </w:r>
      <w:r w:rsidR="0037494E" w:rsidRPr="00741D22">
        <w:rPr>
          <w:rFonts w:ascii="Times New Roman" w:hAnsi="Times New Roman" w:cs="Times New Roman"/>
          <w:iCs/>
          <w:sz w:val="28"/>
          <w:szCs w:val="28"/>
        </w:rPr>
        <w:t xml:space="preserve"> беременных и юных мам</w:t>
      </w:r>
      <w:r w:rsidR="00146FA7" w:rsidRPr="00741D22">
        <w:rPr>
          <w:rFonts w:ascii="Times New Roman" w:hAnsi="Times New Roman" w:cs="Times New Roman"/>
          <w:iCs/>
          <w:sz w:val="28"/>
          <w:szCs w:val="28"/>
        </w:rPr>
        <w:t>, оказавшихся в кризисе</w:t>
      </w:r>
      <w:r w:rsidR="003F12AF" w:rsidRPr="00741D22">
        <w:rPr>
          <w:rFonts w:ascii="Times New Roman" w:hAnsi="Times New Roman" w:cs="Times New Roman"/>
          <w:iCs/>
          <w:sz w:val="28"/>
          <w:szCs w:val="28"/>
        </w:rPr>
        <w:t>;</w:t>
      </w:r>
      <w:r w:rsidR="00146FA7" w:rsidRPr="00741D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25CA" w:rsidRPr="00741D22">
        <w:rPr>
          <w:rFonts w:ascii="Times New Roman" w:hAnsi="Times New Roman" w:cs="Times New Roman"/>
          <w:iCs/>
          <w:sz w:val="28"/>
          <w:szCs w:val="28"/>
        </w:rPr>
        <w:t>адаптации несовершеннолетних, находящихся в</w:t>
      </w:r>
      <w:r w:rsidR="003F12AF" w:rsidRPr="00741D22">
        <w:rPr>
          <w:rFonts w:ascii="Times New Roman" w:hAnsi="Times New Roman" w:cs="Times New Roman"/>
          <w:iCs/>
          <w:sz w:val="28"/>
          <w:szCs w:val="28"/>
        </w:rPr>
        <w:t xml:space="preserve"> конфликте с законом</w:t>
      </w:r>
      <w:r w:rsidR="00A92A38" w:rsidRPr="00741D22">
        <w:rPr>
          <w:rFonts w:ascii="Times New Roman" w:hAnsi="Times New Roman" w:cs="Times New Roman"/>
          <w:iCs/>
          <w:sz w:val="28"/>
          <w:szCs w:val="28"/>
        </w:rPr>
        <w:t>.</w:t>
      </w:r>
      <w:r w:rsidR="00620538" w:rsidRPr="00741D2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311C" w:rsidRPr="00741D22" w:rsidRDefault="00620538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 xml:space="preserve">Учитывая, что зачастую проблемы носят </w:t>
      </w:r>
      <w:r w:rsidR="00BA6206" w:rsidRPr="00741D22">
        <w:rPr>
          <w:rFonts w:ascii="Times New Roman" w:hAnsi="Times New Roman" w:cs="Times New Roman"/>
          <w:iCs/>
          <w:sz w:val="28"/>
          <w:szCs w:val="28"/>
        </w:rPr>
        <w:t>совокуп</w:t>
      </w:r>
      <w:r w:rsidRPr="00741D22">
        <w:rPr>
          <w:rFonts w:ascii="Times New Roman" w:hAnsi="Times New Roman" w:cs="Times New Roman"/>
          <w:iCs/>
          <w:sz w:val="28"/>
          <w:szCs w:val="28"/>
        </w:rPr>
        <w:t xml:space="preserve">ный характер, </w:t>
      </w:r>
      <w:r w:rsidR="003048B4" w:rsidRPr="00741D22">
        <w:rPr>
          <w:rFonts w:ascii="Times New Roman" w:hAnsi="Times New Roman" w:cs="Times New Roman"/>
          <w:iCs/>
          <w:sz w:val="28"/>
          <w:szCs w:val="28"/>
        </w:rPr>
        <w:t xml:space="preserve">комплексными центрами социального обслуживания населения работа ведется со всеми членами семьи. </w:t>
      </w:r>
    </w:p>
    <w:p w:rsidR="0042311C" w:rsidRPr="00741D22" w:rsidRDefault="0042311C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В настоящее время во всех 32 муниципальных районах Омской области в отдаленных от районного центра сельских поселениях по участковому принципу действует 196 специалистов комплексных центров.</w:t>
      </w:r>
      <w:r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Ежегодно социальные участковые оказывают более 50 тыс. услуг. </w:t>
      </w:r>
    </w:p>
    <w:p w:rsidR="00151B6E" w:rsidRPr="00741D22" w:rsidRDefault="0042311C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Оказание помощи связано с решением проблем </w:t>
      </w:r>
      <w:r w:rsidRPr="00741D22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нормализаци</w:t>
      </w:r>
      <w:r w:rsidRPr="00741D2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и детско-родительских отношений, </w:t>
      </w:r>
      <w:r w:rsidRPr="00741D22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трудоустройства родителей;</w:t>
      </w:r>
      <w:r w:rsidRPr="00741D2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741D22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 получения правоустанавливающих документов;  формировани</w:t>
      </w:r>
      <w:r w:rsidRPr="00741D22">
        <w:rPr>
          <w:rFonts w:ascii="Times New Roman" w:hAnsi="Times New Roman" w:cs="Times New Roman"/>
          <w:spacing w:val="2"/>
          <w:position w:val="2"/>
          <w:sz w:val="28"/>
          <w:szCs w:val="28"/>
        </w:rPr>
        <w:t>я</w:t>
      </w:r>
      <w:r w:rsidRPr="00741D22"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пакетов документов для назначения государственной социальной помощи. </w:t>
      </w:r>
      <w:r w:rsidRPr="00741D22">
        <w:rPr>
          <w:rFonts w:ascii="Times New Roman" w:eastAsia="Times New Roman" w:hAnsi="Times New Roman" w:cs="Times New Roman"/>
          <w:sz w:val="28"/>
          <w:szCs w:val="28"/>
        </w:rPr>
        <w:t>По инициативе участковых специалистов совместно со специалистами администраций сельских поселений были составлены социальные паспорта сельских поселений, выявлены семьи, находящиеся в социально опасном положении,</w:t>
      </w:r>
      <w:r w:rsidRPr="00741D22">
        <w:rPr>
          <w:rFonts w:ascii="Times New Roman" w:hAnsi="Times New Roman" w:cs="Times New Roman"/>
          <w:sz w:val="28"/>
          <w:szCs w:val="28"/>
        </w:rPr>
        <w:t xml:space="preserve"> трудной жизненной ситуации</w:t>
      </w:r>
      <w:r w:rsidRPr="00741D22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741D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результате в 2016 году около </w:t>
      </w:r>
      <w:r w:rsidRPr="00741D22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100 родителей прошли лечение от алкогольной зависимости. </w:t>
      </w:r>
    </w:p>
    <w:p w:rsidR="003048B4" w:rsidRPr="00741D22" w:rsidRDefault="003048B4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eastAsia="Times New Roman" w:hAnsi="Times New Roman" w:cs="Times New Roman"/>
          <w:color w:val="000000"/>
          <w:sz w:val="28"/>
          <w:szCs w:val="28"/>
        </w:rPr>
        <w:t>В 2016 году открыты дистанционных приемные для семей с детьми в целях обеспечения защиты их прав и интересов, предоставления бесплатной юридической, психологической, иных видов социальной помощи посредством использования информационно-телекоммуникационной сети "Интернет". В результате ежегодно обеспечивается консультативными услугами  не менее 10 тыс. человек.</w:t>
      </w:r>
    </w:p>
    <w:p w:rsidR="00151B6E" w:rsidRPr="00741D22" w:rsidRDefault="00151B6E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 xml:space="preserve">В зоне особой заботы – безопасность проживания детей. В рамках социального сопровождения установлено 6 тыс. противопожарных дымовых </w:t>
      </w:r>
      <w:proofErr w:type="spellStart"/>
      <w:r w:rsidRPr="00741D22">
        <w:rPr>
          <w:rFonts w:ascii="Times New Roman" w:hAnsi="Times New Roman" w:cs="Times New Roman"/>
          <w:iCs/>
          <w:sz w:val="28"/>
          <w:szCs w:val="28"/>
        </w:rPr>
        <w:t>извещателей</w:t>
      </w:r>
      <w:proofErr w:type="spellEnd"/>
      <w:r w:rsidRPr="00741D22">
        <w:rPr>
          <w:rFonts w:ascii="Times New Roman" w:hAnsi="Times New Roman" w:cs="Times New Roman"/>
          <w:iCs/>
          <w:sz w:val="28"/>
          <w:szCs w:val="28"/>
        </w:rPr>
        <w:t xml:space="preserve">, позволяющих применять оперативные меры в случае возгорания жилого помещения семей, находящихся в социально опасном положении, и многодетных семей. Ежегодно с октября по март в семьи осуществляются межведомственные профилактические рейды по обучению мерам противопожарной безопасности. </w:t>
      </w:r>
    </w:p>
    <w:p w:rsidR="00AC463E" w:rsidRPr="00741D22" w:rsidRDefault="001F1B82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Уже </w:t>
      </w:r>
      <w:r w:rsidR="00A42826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упоминалось о том, что одной из причин семейного неблагополучия является алкоголизация родителей. </w:t>
      </w:r>
      <w:r w:rsidR="00EA2B47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Так, в 2016 году межведомственная работа </w:t>
      </w:r>
      <w:r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проводилась </w:t>
      </w:r>
      <w:r w:rsidR="00EA2B47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в отношении 2 тыс. родителей, употребляющих </w:t>
      </w:r>
      <w:proofErr w:type="spellStart"/>
      <w:r w:rsidR="00EA2B47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психо</w:t>
      </w:r>
      <w:r w:rsidR="00177202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-</w:t>
      </w:r>
      <w:r w:rsidR="00EA2B47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активные</w:t>
      </w:r>
      <w:proofErr w:type="spellEnd"/>
      <w:r w:rsidR="00EA2B47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вещества. Для повышения эффективности </w:t>
      </w:r>
      <w:r w:rsidR="00630A0B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воздействия </w:t>
      </w:r>
      <w:r w:rsidR="00EA2B47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н</w:t>
      </w:r>
      <w:r w:rsidR="00A42826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ами разработана и </w:t>
      </w:r>
      <w:r w:rsidR="0041414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в</w:t>
      </w:r>
      <w:r w:rsidR="00AC463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недр</w:t>
      </w:r>
      <w:r w:rsidR="00A42826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яется</w:t>
      </w:r>
      <w:r w:rsidR="00AC463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="00AC463E" w:rsidRPr="00741D22">
        <w:rPr>
          <w:rFonts w:ascii="Times New Roman" w:hAnsi="Times New Roman" w:cs="Times New Roman"/>
          <w:sz w:val="28"/>
          <w:szCs w:val="28"/>
        </w:rPr>
        <w:t>комплексн</w:t>
      </w:r>
      <w:r w:rsidR="00A42826" w:rsidRPr="00741D22">
        <w:rPr>
          <w:rFonts w:ascii="Times New Roman" w:hAnsi="Times New Roman" w:cs="Times New Roman"/>
          <w:sz w:val="28"/>
          <w:szCs w:val="28"/>
        </w:rPr>
        <w:t>ая</w:t>
      </w:r>
      <w:r w:rsidR="00AC463E" w:rsidRPr="00741D22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A42826" w:rsidRPr="00741D22">
        <w:rPr>
          <w:rFonts w:ascii="Times New Roman" w:hAnsi="Times New Roman" w:cs="Times New Roman"/>
          <w:sz w:val="28"/>
          <w:szCs w:val="28"/>
        </w:rPr>
        <w:t>ь</w:t>
      </w:r>
      <w:r w:rsidR="00AC463E" w:rsidRPr="00741D22">
        <w:rPr>
          <w:rFonts w:ascii="Times New Roman" w:hAnsi="Times New Roman" w:cs="Times New Roman"/>
          <w:sz w:val="28"/>
          <w:szCs w:val="28"/>
        </w:rPr>
        <w:t xml:space="preserve"> медико-социальной реабилитации родителей, страдающих алкогольной, наркотической и иными формами зависимости</w:t>
      </w:r>
      <w:r w:rsidR="00AC463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, которая позволит к концу 2017 года </w:t>
      </w:r>
      <w:r w:rsidR="0041414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проводить </w:t>
      </w:r>
      <w:r w:rsidR="00AC463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реабилитационны</w:t>
      </w:r>
      <w:r w:rsidR="0041414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="00AC463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мероприятия </w:t>
      </w:r>
      <w:r w:rsidR="0041414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отношении </w:t>
      </w:r>
      <w:r w:rsidR="00AC463E" w:rsidRPr="00741D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1 000 человек. </w:t>
      </w:r>
    </w:p>
    <w:p w:rsidR="005D7016" w:rsidRPr="00741D22" w:rsidRDefault="00F42EDC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Значимая роль </w:t>
      </w:r>
      <w:r w:rsidR="00755811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по работе с семьей, оказавшейся в кризисной ситуации, 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>отведена Центр</w:t>
      </w:r>
      <w:r w:rsidR="00D62D8A" w:rsidRPr="00741D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помощи семье и детям.</w:t>
      </w:r>
      <w:r w:rsidR="005D7016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7016" w:rsidRPr="00741D22" w:rsidRDefault="005D7016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 xml:space="preserve">Осуществляется оказание помощи при: психофизическом насилии, жестоком обращении в отношении женщин и детей; психотравмирующей  </w:t>
      </w:r>
      <w:proofErr w:type="spellStart"/>
      <w:r w:rsidRPr="00741D22">
        <w:rPr>
          <w:rFonts w:ascii="Times New Roman" w:hAnsi="Times New Roman" w:cs="Times New Roman"/>
          <w:sz w:val="28"/>
          <w:szCs w:val="28"/>
        </w:rPr>
        <w:t>предразводной</w:t>
      </w:r>
      <w:proofErr w:type="spellEnd"/>
      <w:r w:rsidRPr="00741D2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41D22">
        <w:rPr>
          <w:rFonts w:ascii="Times New Roman" w:hAnsi="Times New Roman" w:cs="Times New Roman"/>
          <w:sz w:val="28"/>
          <w:szCs w:val="28"/>
        </w:rPr>
        <w:t>постразводной</w:t>
      </w:r>
      <w:proofErr w:type="spellEnd"/>
      <w:r w:rsidRPr="00741D22">
        <w:rPr>
          <w:rFonts w:ascii="Times New Roman" w:hAnsi="Times New Roman" w:cs="Times New Roman"/>
          <w:sz w:val="28"/>
          <w:szCs w:val="28"/>
        </w:rPr>
        <w:t xml:space="preserve">  ситуации; семейных, супружеских, детско-родительских конфликтах</w:t>
      </w:r>
      <w:r w:rsidR="00B15995" w:rsidRPr="00741D22">
        <w:rPr>
          <w:rFonts w:ascii="Times New Roman" w:hAnsi="Times New Roman" w:cs="Times New Roman"/>
          <w:sz w:val="28"/>
          <w:szCs w:val="28"/>
        </w:rPr>
        <w:t>;</w:t>
      </w:r>
      <w:r w:rsidRPr="00741D22">
        <w:rPr>
          <w:rFonts w:ascii="Times New Roman" w:hAnsi="Times New Roman" w:cs="Times New Roman"/>
          <w:sz w:val="28"/>
          <w:szCs w:val="28"/>
        </w:rPr>
        <w:t xml:space="preserve">   педагогической несостоятельности родителей, в том числе в неполных отцовских семьях</w:t>
      </w:r>
      <w:r w:rsidR="008E6B4E" w:rsidRPr="00741D2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F42EDC" w:rsidRPr="00741D22" w:rsidRDefault="00755811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>Услуги семьи могут получить как в нестационарной форме, так и в форме временного проживания в с</w:t>
      </w:r>
      <w:r w:rsidR="00F42EDC" w:rsidRPr="00741D22">
        <w:rPr>
          <w:rFonts w:ascii="Times New Roman" w:hAnsi="Times New Roman" w:cs="Times New Roman"/>
          <w:color w:val="000000"/>
          <w:sz w:val="28"/>
          <w:szCs w:val="28"/>
        </w:rPr>
        <w:t>оциальн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42EDC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гостиниц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42EDC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8E6B4E" w:rsidRPr="00741D22">
        <w:rPr>
          <w:rFonts w:ascii="Times New Roman" w:hAnsi="Times New Roman" w:cs="Times New Roman"/>
          <w:color w:val="000000"/>
          <w:sz w:val="28"/>
          <w:szCs w:val="28"/>
        </w:rPr>
        <w:t>, а также по телефону доверия</w:t>
      </w:r>
      <w:r w:rsidR="00F42EDC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5811" w:rsidRPr="00741D22" w:rsidRDefault="00755811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>Также на базе социальной гостиниц</w:t>
      </w:r>
      <w:r w:rsidR="00611992" w:rsidRPr="00741D2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создана служба поддержки </w:t>
      </w:r>
      <w:r w:rsidR="008E6B4E" w:rsidRPr="00741D22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741D22">
        <w:rPr>
          <w:rFonts w:ascii="Times New Roman" w:hAnsi="Times New Roman" w:cs="Times New Roman"/>
          <w:sz w:val="28"/>
          <w:szCs w:val="28"/>
        </w:rPr>
        <w:t>матерей с новорожденными детьми, беременны</w:t>
      </w:r>
      <w:r w:rsidR="008E6B4E" w:rsidRPr="00741D22">
        <w:rPr>
          <w:rFonts w:ascii="Times New Roman" w:hAnsi="Times New Roman" w:cs="Times New Roman"/>
          <w:sz w:val="28"/>
          <w:szCs w:val="28"/>
        </w:rPr>
        <w:t>х</w:t>
      </w:r>
      <w:r w:rsidRPr="00741D22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8E6B4E" w:rsidRPr="00741D22">
        <w:rPr>
          <w:rFonts w:ascii="Times New Roman" w:hAnsi="Times New Roman" w:cs="Times New Roman"/>
          <w:sz w:val="28"/>
          <w:szCs w:val="28"/>
        </w:rPr>
        <w:t>.</w:t>
      </w:r>
      <w:r w:rsidRPr="00741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DC" w:rsidRPr="00741D22" w:rsidRDefault="00F42EDC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>За период пребывания в социальной гостинице (от 2-х до 6-ти месяцев) у несовершеннолетних матерей планируется сформировать навыки самообслуживания и ухода за ребенком, развить основные жизненные навыки,  адаптировать их к самостоятельной жизни, восстановить семейные связи и определить дальнейшее место проживания.</w:t>
      </w:r>
    </w:p>
    <w:p w:rsidR="0040003D" w:rsidRPr="00741D22" w:rsidRDefault="00766873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 xml:space="preserve">Особая роль в системе профилактики </w:t>
      </w:r>
      <w:r w:rsidR="004148E2" w:rsidRPr="00741D22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741D22">
        <w:rPr>
          <w:rFonts w:ascii="Times New Roman" w:hAnsi="Times New Roman" w:cs="Times New Roman"/>
          <w:iCs/>
          <w:sz w:val="28"/>
          <w:szCs w:val="28"/>
        </w:rPr>
        <w:t>социально-реабилитационн</w:t>
      </w:r>
      <w:r w:rsidR="004148E2" w:rsidRPr="00741D22">
        <w:rPr>
          <w:rFonts w:ascii="Times New Roman" w:hAnsi="Times New Roman" w:cs="Times New Roman"/>
          <w:iCs/>
          <w:sz w:val="28"/>
          <w:szCs w:val="28"/>
        </w:rPr>
        <w:t>ых</w:t>
      </w:r>
      <w:r w:rsidRPr="00741D22">
        <w:rPr>
          <w:rFonts w:ascii="Times New Roman" w:hAnsi="Times New Roman" w:cs="Times New Roman"/>
          <w:iCs/>
          <w:sz w:val="28"/>
          <w:szCs w:val="28"/>
        </w:rPr>
        <w:t xml:space="preserve"> центр</w:t>
      </w:r>
      <w:r w:rsidR="004148E2" w:rsidRPr="00741D22">
        <w:rPr>
          <w:rFonts w:ascii="Times New Roman" w:hAnsi="Times New Roman" w:cs="Times New Roman"/>
          <w:iCs/>
          <w:sz w:val="28"/>
          <w:szCs w:val="28"/>
        </w:rPr>
        <w:t>ов</w:t>
      </w:r>
      <w:r w:rsidRPr="00741D22">
        <w:rPr>
          <w:rFonts w:ascii="Times New Roman" w:hAnsi="Times New Roman" w:cs="Times New Roman"/>
          <w:iCs/>
          <w:sz w:val="28"/>
          <w:szCs w:val="28"/>
        </w:rPr>
        <w:t>.</w:t>
      </w:r>
    </w:p>
    <w:p w:rsidR="00095EC0" w:rsidRPr="00741D22" w:rsidRDefault="00095EC0" w:rsidP="00741D22">
      <w:pPr>
        <w:pStyle w:val="aa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Омской области осуществляют свою деятельность 8 реабилитационных центров </w:t>
      </w:r>
      <w:r w:rsidR="00D62D8A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общей </w:t>
      </w: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мощностью 251 койко-место, которые ежегодно осуществляют социальную реабилитацию </w:t>
      </w:r>
      <w:proofErr w:type="gramStart"/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>более тысячи несовершеннолетних</w:t>
      </w:r>
      <w:proofErr w:type="gramEnd"/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95EC0" w:rsidRPr="00741D22" w:rsidRDefault="00095EC0" w:rsidP="0074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Восстановление семейных и социальных связей ребенка, его жизнеустройство и благополучие являются основными задачами. Важнейши</w:t>
      </w:r>
      <w:r w:rsidR="00177202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</w:t>
      </w:r>
      <w:r w:rsidR="00177202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эффективности деятельности центров </w:t>
      </w:r>
      <w:r w:rsidR="00177202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возвращение </w:t>
      </w:r>
      <w:r w:rsidR="00177202"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ребенка </w:t>
      </w: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>в семью. Так, по итогам 2016 года семейными формами жизнеустройства охвачено 92 % несовершеннолетних (</w:t>
      </w:r>
      <w:r w:rsidRPr="00741D2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1 006 из 1 086 выбывших воспитанников</w:t>
      </w:r>
      <w:r w:rsidRPr="0074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:rsidR="00095EC0" w:rsidRPr="00741D22" w:rsidRDefault="00095EC0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741D22">
        <w:rPr>
          <w:rFonts w:ascii="Times New Roman" w:hAnsi="Times New Roman" w:cs="Times New Roman"/>
          <w:sz w:val="28"/>
          <w:szCs w:val="28"/>
        </w:rPr>
        <w:t xml:space="preserve">спех социализации ребенка, прошедшего курс реабилитации в специализированном учреждении, зависит от среды, в которую он затем попадает. Поэтому  программа коррекции семейных отношений строиться по принципу командной работы специалистов единого реабилитационного пространства несовершеннолетнего </w:t>
      </w:r>
      <w:r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связке: </w:t>
      </w:r>
      <w:r w:rsidR="00BA6206"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социально-реабилитационный центр для несовершеннолетних</w:t>
      </w:r>
      <w:r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r w:rsidR="00BA6206"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комплексный центр социального</w:t>
      </w:r>
      <w:r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A6206"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обслуживания населения </w:t>
      </w:r>
      <w:r w:rsidRPr="00741D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привлечением других субъектов системы профилактики.</w:t>
      </w:r>
    </w:p>
    <w:p w:rsidR="00095EC0" w:rsidRPr="00741D22" w:rsidRDefault="003B4D63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>П</w:t>
      </w:r>
      <w:r w:rsidR="009509D7" w:rsidRPr="00741D22">
        <w:rPr>
          <w:rFonts w:ascii="Times New Roman" w:hAnsi="Times New Roman" w:cs="Times New Roman"/>
          <w:iCs/>
          <w:sz w:val="28"/>
          <w:szCs w:val="28"/>
        </w:rPr>
        <w:t xml:space="preserve">роводится работа по формированию законопослушного поведения подростков с </w:t>
      </w:r>
      <w:proofErr w:type="spellStart"/>
      <w:r w:rsidR="009509D7" w:rsidRPr="00741D22">
        <w:rPr>
          <w:rFonts w:ascii="Times New Roman" w:hAnsi="Times New Roman" w:cs="Times New Roman"/>
          <w:iCs/>
          <w:sz w:val="28"/>
          <w:szCs w:val="28"/>
        </w:rPr>
        <w:t>делинквентным</w:t>
      </w:r>
      <w:proofErr w:type="spellEnd"/>
      <w:r w:rsidR="009509D7" w:rsidRPr="00741D22">
        <w:rPr>
          <w:rFonts w:ascii="Times New Roman" w:hAnsi="Times New Roman" w:cs="Times New Roman"/>
          <w:iCs/>
          <w:sz w:val="28"/>
          <w:szCs w:val="28"/>
        </w:rPr>
        <w:t xml:space="preserve"> поведением. В 2016 году в центре социальной адаптации несовершеннолетних "Надежда" 169 подростков, находящихся в конфликте с законом, получили услуги по </w:t>
      </w:r>
      <w:proofErr w:type="spellStart"/>
      <w:r w:rsidR="009509D7" w:rsidRPr="00741D22">
        <w:rPr>
          <w:rFonts w:ascii="Times New Roman" w:hAnsi="Times New Roman" w:cs="Times New Roman"/>
          <w:iCs/>
          <w:sz w:val="28"/>
          <w:szCs w:val="28"/>
        </w:rPr>
        <w:t>ресоциализации</w:t>
      </w:r>
      <w:proofErr w:type="spellEnd"/>
      <w:r w:rsidR="009509D7" w:rsidRPr="00741D22">
        <w:rPr>
          <w:rFonts w:ascii="Times New Roman" w:hAnsi="Times New Roman" w:cs="Times New Roman"/>
          <w:iCs/>
          <w:sz w:val="28"/>
          <w:szCs w:val="28"/>
        </w:rPr>
        <w:t xml:space="preserve"> и социальной адаптации, в том числе в условиях временного пребывания в социальной гостинице.</w:t>
      </w:r>
    </w:p>
    <w:p w:rsidR="00215EFD" w:rsidRPr="00741D22" w:rsidRDefault="00215EFD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B51159" w:rsidRPr="00741D22">
        <w:rPr>
          <w:rFonts w:ascii="Times New Roman" w:hAnsi="Times New Roman" w:cs="Times New Roman"/>
          <w:iCs/>
          <w:sz w:val="28"/>
          <w:szCs w:val="28"/>
        </w:rPr>
        <w:t xml:space="preserve">целях оказания своевременной психологической помощи несовершеннолетним и родителям в </w:t>
      </w:r>
      <w:r w:rsidRPr="00741D22">
        <w:rPr>
          <w:rFonts w:ascii="Times New Roman" w:hAnsi="Times New Roman" w:cs="Times New Roman"/>
          <w:iCs/>
          <w:sz w:val="28"/>
          <w:szCs w:val="28"/>
        </w:rPr>
        <w:t>Омской области действует детский телефон доверия с единым общероссийским номером, к которому подключено 5 служб.</w:t>
      </w:r>
    </w:p>
    <w:p w:rsidR="00215EFD" w:rsidRPr="00741D22" w:rsidRDefault="00215EFD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 xml:space="preserve">Ежегодно </w:t>
      </w:r>
      <w:r w:rsidR="00B51159" w:rsidRPr="00741D22">
        <w:rPr>
          <w:rFonts w:ascii="Times New Roman" w:hAnsi="Times New Roman" w:cs="Times New Roman"/>
          <w:iCs/>
          <w:sz w:val="28"/>
          <w:szCs w:val="28"/>
        </w:rPr>
        <w:t xml:space="preserve">на телефон доверия </w:t>
      </w:r>
      <w:r w:rsidRPr="00741D22">
        <w:rPr>
          <w:rFonts w:ascii="Times New Roman" w:hAnsi="Times New Roman" w:cs="Times New Roman"/>
          <w:iCs/>
          <w:sz w:val="28"/>
          <w:szCs w:val="28"/>
        </w:rPr>
        <w:t>поступает около 19 тыс. звонков, из которых 11 тыс. – от детей и подростков.</w:t>
      </w:r>
      <w:r w:rsidR="00B51159" w:rsidRPr="00741D22">
        <w:rPr>
          <w:rFonts w:ascii="Times New Roman" w:hAnsi="Times New Roman" w:cs="Times New Roman"/>
          <w:iCs/>
          <w:sz w:val="28"/>
          <w:szCs w:val="28"/>
        </w:rPr>
        <w:t xml:space="preserve"> Больше всего наших ребят беспокоят проблемы детско-родительских отношений и взаимодействия в среде сверстников.</w:t>
      </w:r>
    </w:p>
    <w:p w:rsidR="00004E76" w:rsidRPr="00741D22" w:rsidRDefault="00F86814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D22">
        <w:rPr>
          <w:rFonts w:ascii="Times New Roman" w:hAnsi="Times New Roman" w:cs="Times New Roman"/>
          <w:iCs/>
          <w:sz w:val="28"/>
          <w:szCs w:val="28"/>
        </w:rPr>
        <w:t>В последние годы активно развивается негосударственный сектор в сфере предоставления социальных услуг детям и семьям с детьми</w:t>
      </w:r>
      <w:r w:rsidR="00BA38C6" w:rsidRPr="00741D22">
        <w:rPr>
          <w:rFonts w:ascii="Times New Roman" w:hAnsi="Times New Roman" w:cs="Times New Roman"/>
          <w:iCs/>
          <w:sz w:val="28"/>
          <w:szCs w:val="28"/>
        </w:rPr>
        <w:t>.</w:t>
      </w:r>
      <w:r w:rsidR="00BA38C6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В 2014-2016 годах </w:t>
      </w:r>
      <w:proofErr w:type="spellStart"/>
      <w:r w:rsidR="00BA38C6" w:rsidRPr="00741D22">
        <w:rPr>
          <w:rFonts w:ascii="Times New Roman" w:hAnsi="Times New Roman" w:cs="Times New Roman"/>
          <w:color w:val="000000"/>
          <w:sz w:val="28"/>
          <w:szCs w:val="28"/>
        </w:rPr>
        <w:t>благополучателями</w:t>
      </w:r>
      <w:proofErr w:type="spellEnd"/>
      <w:r w:rsidR="00BA38C6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услуг НКО по вопросам поддержки семьи, пропаганды семейных ценностей стали более 30 тыс. человек. Все реализованные проекты общественных организаций направлены на укрепление и пропаганду ценностей семьи, материнства, отцовства и детства, а социальная значимость их реализации проявляется в создании эффективных форм помощи детям и семьям с детьми.</w:t>
      </w:r>
      <w:r w:rsidRPr="00741D2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A799F" w:rsidRPr="00741D22" w:rsidRDefault="008A799F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В Омской области планомерно реализуется комплекс мер, направленных на государственную  поддержку семей с детьми и создание благоприятных условий для рождения и воспитания детей. В настоящее время осуществлялось назначение  17 видов пособий и выплат, 7 из которых финансируются из областного бюджета. </w:t>
      </w:r>
    </w:p>
    <w:p w:rsidR="008A799F" w:rsidRPr="00741D22" w:rsidRDefault="008A799F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направлением государственной семейной политики является поддержка семей с совокупным доходом ниже прожиточного минимума, воспитывающих детей в возрасте до 16 лет. Выплата пособия на ребенка по-прежнему остается самой массовой выплатой. На 1 января 2017 года число получателей пособия на ребенка составило 92 </w:t>
      </w:r>
      <w:r w:rsidR="00A82EFA" w:rsidRPr="00741D22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(163 175 детей).</w:t>
      </w:r>
    </w:p>
    <w:p w:rsidR="008A799F" w:rsidRPr="00741D22" w:rsidRDefault="008A799F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Кроме указанного пособия, за счет средств областного бюджета осуществлялись выплаты других единовременных и ежемесячных пособий, </w:t>
      </w:r>
      <w:r w:rsidR="00A82EFA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единовременного пособия при рождении двоих и более детей, единовременного пособия женщинам, вставшим на учет по беременности и 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родам, ежемесячного пособия студенческим семьям, имеющим детей, ежемесячного пособия семьям, имеющим пятерых и более детей. </w:t>
      </w:r>
    </w:p>
    <w:p w:rsidR="00274B2D" w:rsidRPr="00741D22" w:rsidRDefault="008A799F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Продолжено предоставление дополнительной меры социальной поддержки семей, имеющих детей, за счет средств областного бюджета в виде областного материнского капитала, размер которого с учетом индексации в 2017 году составил более 138 тыс. руб. </w:t>
      </w:r>
    </w:p>
    <w:p w:rsidR="002929DD" w:rsidRPr="00741D22" w:rsidRDefault="008A799F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>За 2016 год средства областного семейного капитала предоставлены более 2,2 тыс. гражданам, расходы областного бюджета составили 243 млн. руб.</w:t>
      </w:r>
      <w:r w:rsidR="002929DD" w:rsidRPr="00741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99F" w:rsidRPr="00741D22" w:rsidRDefault="002929DD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прорабатывается вопрос по расширению возможностей использования семейного капитала на другие жизненные ситуации. </w:t>
      </w:r>
    </w:p>
    <w:p w:rsidR="007479E6" w:rsidRPr="00741D22" w:rsidRDefault="007479E6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</w:t>
      </w:r>
      <w:proofErr w:type="spellStart"/>
      <w:r w:rsidRPr="00741D22">
        <w:rPr>
          <w:rFonts w:ascii="Times New Roman" w:hAnsi="Times New Roman" w:cs="Times New Roman"/>
          <w:sz w:val="28"/>
          <w:szCs w:val="28"/>
        </w:rPr>
        <w:t>низкодоходных</w:t>
      </w:r>
      <w:proofErr w:type="spellEnd"/>
      <w:r w:rsidRPr="00741D22">
        <w:rPr>
          <w:rFonts w:ascii="Times New Roman" w:hAnsi="Times New Roman" w:cs="Times New Roman"/>
          <w:sz w:val="28"/>
          <w:szCs w:val="28"/>
        </w:rPr>
        <w:t xml:space="preserve"> групп населения организовано предоставление государственной социальной помощи малоимущим гражданам, в том числе на основе социальных контрактов. </w:t>
      </w:r>
    </w:p>
    <w:p w:rsidR="007479E6" w:rsidRPr="00741D22" w:rsidRDefault="007479E6" w:rsidP="0074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D22">
        <w:rPr>
          <w:rFonts w:ascii="Times New Roman" w:eastAsia="Calibri" w:hAnsi="Times New Roman" w:cs="Times New Roman"/>
          <w:sz w:val="28"/>
          <w:szCs w:val="28"/>
        </w:rPr>
        <w:t>В 2016 году заключено 430 социальных контрактов с малоимущими семьями, из них: 380 социальных контрактов направлены на развитие подсобного хозяйства,</w:t>
      </w:r>
      <w:r w:rsidR="007D7259" w:rsidRPr="00741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1D22">
        <w:rPr>
          <w:rFonts w:ascii="Times New Roman" w:eastAsia="Calibri" w:hAnsi="Times New Roman" w:cs="Times New Roman"/>
          <w:sz w:val="28"/>
          <w:szCs w:val="28"/>
        </w:rPr>
        <w:t>9 – на развитие индивидуального предпринимательства.</w:t>
      </w:r>
    </w:p>
    <w:p w:rsidR="005930B0" w:rsidRPr="00741D22" w:rsidRDefault="00FC082E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Подводя итоги, отме</w:t>
      </w:r>
      <w:r w:rsidR="0034726D" w:rsidRPr="00741D22">
        <w:rPr>
          <w:rFonts w:ascii="Times New Roman" w:hAnsi="Times New Roman" w:cs="Times New Roman"/>
          <w:sz w:val="28"/>
          <w:szCs w:val="28"/>
        </w:rPr>
        <w:t>чу</w:t>
      </w:r>
      <w:r w:rsidRPr="00741D22">
        <w:rPr>
          <w:rFonts w:ascii="Times New Roman" w:hAnsi="Times New Roman" w:cs="Times New Roman"/>
          <w:sz w:val="28"/>
          <w:szCs w:val="28"/>
        </w:rPr>
        <w:t>, что в Омской области создана эффективная система поддержки несовершеннолетних, семей с детьми, находящихся в трудной жизненной ситуации</w:t>
      </w:r>
      <w:r w:rsidR="00664D05" w:rsidRPr="00741D22">
        <w:rPr>
          <w:rFonts w:ascii="Times New Roman" w:hAnsi="Times New Roman" w:cs="Times New Roman"/>
          <w:sz w:val="28"/>
          <w:szCs w:val="28"/>
        </w:rPr>
        <w:t>.</w:t>
      </w:r>
      <w:r w:rsidRPr="00741D22">
        <w:rPr>
          <w:rFonts w:ascii="Times New Roman" w:hAnsi="Times New Roman" w:cs="Times New Roman"/>
          <w:sz w:val="28"/>
          <w:szCs w:val="28"/>
        </w:rPr>
        <w:t xml:space="preserve"> По ряду основных показателей, характеризующих состояние детского и семейного неблагополучия, на протяжении ряда лет нам удается добиваться</w:t>
      </w:r>
      <w:r w:rsidR="00664D05" w:rsidRPr="00741D22">
        <w:rPr>
          <w:rFonts w:ascii="Times New Roman" w:hAnsi="Times New Roman" w:cs="Times New Roman"/>
          <w:sz w:val="28"/>
          <w:szCs w:val="28"/>
        </w:rPr>
        <w:t xml:space="preserve"> стойкой положительной динамики:</w:t>
      </w:r>
    </w:p>
    <w:p w:rsidR="00293ADC" w:rsidRPr="00741D22" w:rsidRDefault="00293ADC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741D22">
        <w:rPr>
          <w:rFonts w:ascii="Times New Roman" w:hAnsi="Times New Roman" w:cs="Times New Roman"/>
          <w:sz w:val="28"/>
          <w:szCs w:val="28"/>
        </w:rPr>
        <w:t>начиная с 2013 года фиксируется</w:t>
      </w:r>
      <w:proofErr w:type="gramEnd"/>
      <w:r w:rsidRPr="00741D22">
        <w:rPr>
          <w:rFonts w:ascii="Times New Roman" w:hAnsi="Times New Roman" w:cs="Times New Roman"/>
          <w:sz w:val="28"/>
          <w:szCs w:val="28"/>
        </w:rPr>
        <w:t xml:space="preserve"> ежегодное снижение в среднем на 20 % количества семей и детей, сведения о которых содержатся в едином региональном банке данных о несовершеннолетних и семьях, находящихся в социально опасном положении. Так, если в 2013 году на учете состояло 3784 семьи, то в конце 2016 года – 1918;</w:t>
      </w:r>
    </w:p>
    <w:p w:rsidR="005930B0" w:rsidRPr="00741D22" w:rsidRDefault="005930B0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- по итогам 2016 года зарегистрировано снижение количества преступлений, совершенных подростками, на 19% (с 863 до 699 фактов);</w:t>
      </w:r>
    </w:p>
    <w:p w:rsidR="00E62FA9" w:rsidRPr="00741D22" w:rsidRDefault="005930B0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- снизилось количество преступлений, совершенных в отношении несовершеннолетних, – на 18,9% (с 796 в 2015 д</w:t>
      </w:r>
      <w:r w:rsidR="00293ADC" w:rsidRPr="00741D22">
        <w:rPr>
          <w:rFonts w:ascii="Times New Roman" w:hAnsi="Times New Roman" w:cs="Times New Roman"/>
          <w:sz w:val="28"/>
          <w:szCs w:val="28"/>
        </w:rPr>
        <w:t>о 645 преступлений в 2016 году).</w:t>
      </w:r>
    </w:p>
    <w:p w:rsidR="008A799F" w:rsidRPr="00741D22" w:rsidRDefault="008A799F" w:rsidP="0074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С уверенностью можно сказать, что бюджет Омской области является социально ориентированным. На территории </w:t>
      </w:r>
      <w:r w:rsidR="00177202" w:rsidRPr="00741D22">
        <w:rPr>
          <w:rFonts w:ascii="Times New Roman" w:hAnsi="Times New Roman" w:cs="Times New Roman"/>
          <w:color w:val="000000"/>
          <w:sz w:val="28"/>
          <w:szCs w:val="28"/>
        </w:rPr>
        <w:t xml:space="preserve">региона </w:t>
      </w:r>
      <w:r w:rsidRPr="00741D2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осуществляется назначение более 80 видов социальных выплат, 40 из которых финансируются из средств областного бюджета.</w:t>
      </w:r>
      <w:r w:rsidRPr="00741D22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</w:p>
    <w:p w:rsidR="00BB5246" w:rsidRPr="00741D22" w:rsidRDefault="00664D05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Вместе с тем, есть к чему стремиться</w:t>
      </w:r>
      <w:r w:rsidR="00882D10" w:rsidRPr="00741D22">
        <w:rPr>
          <w:rFonts w:ascii="Times New Roman" w:hAnsi="Times New Roman" w:cs="Times New Roman"/>
          <w:sz w:val="28"/>
          <w:szCs w:val="28"/>
        </w:rPr>
        <w:t>.</w:t>
      </w:r>
      <w:r w:rsidRPr="00741D22">
        <w:rPr>
          <w:rFonts w:ascii="Times New Roman" w:hAnsi="Times New Roman" w:cs="Times New Roman"/>
          <w:sz w:val="28"/>
          <w:szCs w:val="28"/>
        </w:rPr>
        <w:t xml:space="preserve"> </w:t>
      </w:r>
      <w:r w:rsidR="00D62D8A" w:rsidRPr="00741D22">
        <w:rPr>
          <w:rFonts w:ascii="Times New Roman" w:hAnsi="Times New Roman" w:cs="Times New Roman"/>
          <w:sz w:val="28"/>
          <w:szCs w:val="28"/>
        </w:rPr>
        <w:t>На наш взгляд в регионе должна быть усилена работа по ранней профила</w:t>
      </w:r>
      <w:r w:rsidR="003855CD" w:rsidRPr="00741D22">
        <w:rPr>
          <w:rFonts w:ascii="Times New Roman" w:hAnsi="Times New Roman" w:cs="Times New Roman"/>
          <w:sz w:val="28"/>
          <w:szCs w:val="28"/>
        </w:rPr>
        <w:t>ктике семейного неблагополучия.</w:t>
      </w:r>
    </w:p>
    <w:p w:rsidR="00715533" w:rsidRPr="00741D22" w:rsidRDefault="003855CD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Именно поэтому в</w:t>
      </w:r>
      <w:r w:rsidR="00715533" w:rsidRPr="00741D22">
        <w:rPr>
          <w:rFonts w:ascii="Times New Roman" w:hAnsi="Times New Roman" w:cs="Times New Roman"/>
          <w:sz w:val="28"/>
          <w:szCs w:val="28"/>
        </w:rPr>
        <w:t xml:space="preserve"> 2016 году между Министерством труда, Министерством образования Омской области и Благотворительным фондом профилактики социального сиротства (</w:t>
      </w:r>
      <w:proofErr w:type="gramStart"/>
      <w:r w:rsidR="00715533" w:rsidRPr="00741D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5533" w:rsidRPr="00741D22">
        <w:rPr>
          <w:rFonts w:ascii="Times New Roman" w:hAnsi="Times New Roman" w:cs="Times New Roman"/>
          <w:sz w:val="28"/>
          <w:szCs w:val="28"/>
        </w:rPr>
        <w:t>. Москва) заключено соглашение о сотрудничестве по разработке и внедрению в 2017 году в практику комплексной модели профилактики социального сиротства, технологии раннего выявления и работы со случаем на территории Омской области.</w:t>
      </w:r>
    </w:p>
    <w:p w:rsidR="00715533" w:rsidRPr="00741D22" w:rsidRDefault="00715533" w:rsidP="00741D22">
      <w:pPr>
        <w:pStyle w:val="a4"/>
        <w:ind w:firstLine="709"/>
        <w:rPr>
          <w:sz w:val="28"/>
          <w:szCs w:val="28"/>
        </w:rPr>
      </w:pPr>
      <w:r w:rsidRPr="00741D22">
        <w:rPr>
          <w:sz w:val="28"/>
          <w:szCs w:val="28"/>
        </w:rPr>
        <w:t xml:space="preserve">Модель позволит оптимизировать систему выявления признаков семейного неблагополучия на ранних стадиях, обеспечить своевременную помощь и индивидуальный подход к решению проблем, приведших к возникновению </w:t>
      </w:r>
      <w:r w:rsidRPr="00741D22">
        <w:rPr>
          <w:sz w:val="28"/>
          <w:szCs w:val="28"/>
        </w:rPr>
        <w:lastRenderedPageBreak/>
        <w:t xml:space="preserve">ситуации нарушения прав ребенка в семье, эффективное межведомственное взаимодействие при оказании помощи и семье, и ребенку. </w:t>
      </w:r>
    </w:p>
    <w:p w:rsidR="004B70C5" w:rsidRPr="00741D22" w:rsidRDefault="004B70C5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 xml:space="preserve"> Сегодня меняется вектор функционирования социальной сферы:</w:t>
      </w:r>
    </w:p>
    <w:p w:rsidR="004B70C5" w:rsidRPr="00741D22" w:rsidRDefault="004B70C5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от простого количественного увеличения услуг – к адресной поддержке нуждающихся;</w:t>
      </w:r>
    </w:p>
    <w:p w:rsidR="004B70C5" w:rsidRPr="00741D22" w:rsidRDefault="004B70C5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 xml:space="preserve">от оказания услуг по категориям граждан – к "семейным" услугам, когда работа одновременно ведется и с детьми, и </w:t>
      </w:r>
      <w:proofErr w:type="gramStart"/>
      <w:r w:rsidRPr="00741D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1D22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4B70C5" w:rsidRPr="00741D22" w:rsidRDefault="004B70C5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от традиционных услуг – к услугам инновационного характера.</w:t>
      </w:r>
    </w:p>
    <w:p w:rsidR="00177202" w:rsidRPr="00741D22" w:rsidRDefault="006528EA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1D22">
        <w:rPr>
          <w:rFonts w:ascii="Times New Roman" w:hAnsi="Times New Roman" w:cs="Times New Roman"/>
          <w:sz w:val="28"/>
          <w:szCs w:val="28"/>
          <w:lang w:bidi="ru-RU"/>
        </w:rPr>
        <w:t xml:space="preserve">Проблемы детей и семей с детьми </w:t>
      </w:r>
      <w:r w:rsidR="0084735A" w:rsidRPr="00741D22">
        <w:rPr>
          <w:rFonts w:ascii="Times New Roman" w:hAnsi="Times New Roman" w:cs="Times New Roman"/>
          <w:sz w:val="28"/>
          <w:szCs w:val="28"/>
          <w:lang w:bidi="ru-RU"/>
        </w:rPr>
        <w:t xml:space="preserve">всегда </w:t>
      </w:r>
      <w:r w:rsidRPr="00741D22">
        <w:rPr>
          <w:rFonts w:ascii="Times New Roman" w:hAnsi="Times New Roman" w:cs="Times New Roman"/>
          <w:sz w:val="28"/>
          <w:szCs w:val="28"/>
          <w:lang w:bidi="ru-RU"/>
        </w:rPr>
        <w:t>явля</w:t>
      </w:r>
      <w:r w:rsidR="0084735A" w:rsidRPr="00741D22">
        <w:rPr>
          <w:rFonts w:ascii="Times New Roman" w:hAnsi="Times New Roman" w:cs="Times New Roman"/>
          <w:sz w:val="28"/>
          <w:szCs w:val="28"/>
          <w:lang w:bidi="ru-RU"/>
        </w:rPr>
        <w:t>лись</w:t>
      </w:r>
      <w:r w:rsidRPr="00741D22">
        <w:rPr>
          <w:rFonts w:ascii="Times New Roman" w:hAnsi="Times New Roman" w:cs="Times New Roman"/>
          <w:sz w:val="28"/>
          <w:szCs w:val="28"/>
          <w:lang w:bidi="ru-RU"/>
        </w:rPr>
        <w:t xml:space="preserve"> зоной повышенного внимания и ответственности общества. </w:t>
      </w:r>
    </w:p>
    <w:p w:rsidR="008A314F" w:rsidRPr="00741D22" w:rsidRDefault="008A314F" w:rsidP="00741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D22">
        <w:rPr>
          <w:rFonts w:ascii="Times New Roman" w:eastAsia="Calibri" w:hAnsi="Times New Roman" w:cs="Times New Roman"/>
          <w:sz w:val="28"/>
          <w:szCs w:val="28"/>
        </w:rPr>
        <w:t>В ходе конференции</w:t>
      </w:r>
      <w:r w:rsidRPr="00741D22">
        <w:rPr>
          <w:rFonts w:ascii="Times New Roman" w:hAnsi="Times New Roman" w:cs="Times New Roman"/>
          <w:sz w:val="28"/>
          <w:szCs w:val="28"/>
        </w:rPr>
        <w:t>, я уверен, будут ра</w:t>
      </w:r>
      <w:r w:rsidRPr="00741D22">
        <w:rPr>
          <w:rFonts w:ascii="Times New Roman" w:eastAsia="Calibri" w:hAnsi="Times New Roman" w:cs="Times New Roman"/>
          <w:sz w:val="28"/>
          <w:szCs w:val="28"/>
        </w:rPr>
        <w:t xml:space="preserve">ссмотрены лучшие практики работы по профилактике семейного неблагополучия, безнадзорности несовершеннолетних как Омской области, а также других регионов Сибирского и Уральского федеральных округов. </w:t>
      </w:r>
    </w:p>
    <w:p w:rsidR="00836DEC" w:rsidRPr="00741D22" w:rsidRDefault="004B70C5" w:rsidP="0074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2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836DEC" w:rsidRPr="00741D22" w:rsidSect="00741D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76" w:rsidRDefault="00E52976" w:rsidP="0040791B">
      <w:pPr>
        <w:spacing w:after="0" w:line="240" w:lineRule="auto"/>
      </w:pPr>
      <w:r>
        <w:separator/>
      </w:r>
    </w:p>
  </w:endnote>
  <w:endnote w:type="continuationSeparator" w:id="0">
    <w:p w:rsidR="00E52976" w:rsidRDefault="00E52976" w:rsidP="0040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2" w:rsidRPr="00741D22" w:rsidRDefault="00741D22" w:rsidP="00741D2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Региональная научно-практическая конференция "Детство без слез!"</w:t>
    </w:r>
  </w:p>
  <w:p w:rsidR="00741D22" w:rsidRPr="00741D22" w:rsidRDefault="00741D22" w:rsidP="00741D22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30 мая 2017 года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2" w:rsidRPr="00741D22" w:rsidRDefault="00741D22" w:rsidP="00741D2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Региональная научно-практическая конференция "Детство без слез!"</w:t>
    </w:r>
  </w:p>
  <w:p w:rsidR="00741D22" w:rsidRPr="00741D22" w:rsidRDefault="00741D22" w:rsidP="00741D22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76" w:rsidRDefault="00E52976" w:rsidP="0040791B">
      <w:pPr>
        <w:spacing w:after="0" w:line="240" w:lineRule="auto"/>
      </w:pPr>
      <w:r>
        <w:separator/>
      </w:r>
    </w:p>
  </w:footnote>
  <w:footnote w:type="continuationSeparator" w:id="0">
    <w:p w:rsidR="00E52976" w:rsidRDefault="00E52976" w:rsidP="0040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7854"/>
      <w:docPartObj>
        <w:docPartGallery w:val="Page Numbers (Top of Page)"/>
        <w:docPartUnique/>
      </w:docPartObj>
    </w:sdtPr>
    <w:sdtContent>
      <w:p w:rsidR="00755811" w:rsidRDefault="00D16CF0" w:rsidP="00741D22">
        <w:pPr>
          <w:pStyle w:val="a6"/>
          <w:jc w:val="center"/>
        </w:pPr>
        <w:r w:rsidRPr="00905525">
          <w:rPr>
            <w:rFonts w:ascii="Times New Roman" w:hAnsi="Times New Roman" w:cs="Times New Roman"/>
          </w:rPr>
          <w:fldChar w:fldCharType="begin"/>
        </w:r>
        <w:r w:rsidR="00755811" w:rsidRPr="00905525">
          <w:rPr>
            <w:rFonts w:ascii="Times New Roman" w:hAnsi="Times New Roman" w:cs="Times New Roman"/>
          </w:rPr>
          <w:instrText xml:space="preserve"> PAGE   \* MERGEFORMAT </w:instrText>
        </w:r>
        <w:r w:rsidRPr="00905525">
          <w:rPr>
            <w:rFonts w:ascii="Times New Roman" w:hAnsi="Times New Roman" w:cs="Times New Roman"/>
          </w:rPr>
          <w:fldChar w:fldCharType="separate"/>
        </w:r>
        <w:r w:rsidR="00827262">
          <w:rPr>
            <w:rFonts w:ascii="Times New Roman" w:hAnsi="Times New Roman" w:cs="Times New Roman"/>
            <w:noProof/>
          </w:rPr>
          <w:t>6</w:t>
        </w:r>
        <w:r w:rsidRPr="0090552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22" w:rsidRPr="00741D22" w:rsidRDefault="00741D22" w:rsidP="00741D2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Региональная научно-практическая конференция "Детство без слез!"</w:t>
    </w:r>
  </w:p>
  <w:p w:rsidR="00741D22" w:rsidRPr="00741D22" w:rsidRDefault="00741D22" w:rsidP="00741D22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741D22">
      <w:rPr>
        <w:rFonts w:ascii="Times New Roman" w:hAnsi="Times New Roman" w:cs="Times New Roman"/>
        <w:sz w:val="24"/>
        <w:szCs w:val="24"/>
      </w:rPr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AAF"/>
    <w:multiLevelType w:val="hybridMultilevel"/>
    <w:tmpl w:val="E44001CE"/>
    <w:lvl w:ilvl="0" w:tplc="8CE6B9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B0589E"/>
    <w:multiLevelType w:val="hybridMultilevel"/>
    <w:tmpl w:val="1D3041F6"/>
    <w:lvl w:ilvl="0" w:tplc="2A6AA546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4D1D31"/>
    <w:multiLevelType w:val="hybridMultilevel"/>
    <w:tmpl w:val="AF5A8638"/>
    <w:lvl w:ilvl="0" w:tplc="F3BA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F708B"/>
    <w:multiLevelType w:val="hybridMultilevel"/>
    <w:tmpl w:val="AA62F0C8"/>
    <w:lvl w:ilvl="0" w:tplc="D93EB9F6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373"/>
    <w:rsid w:val="00004E76"/>
    <w:rsid w:val="00024028"/>
    <w:rsid w:val="00024257"/>
    <w:rsid w:val="000428A9"/>
    <w:rsid w:val="00090299"/>
    <w:rsid w:val="00095EC0"/>
    <w:rsid w:val="00096216"/>
    <w:rsid w:val="000C17D9"/>
    <w:rsid w:val="000E02DA"/>
    <w:rsid w:val="0010059F"/>
    <w:rsid w:val="0011112B"/>
    <w:rsid w:val="00145566"/>
    <w:rsid w:val="00146FA7"/>
    <w:rsid w:val="0015127E"/>
    <w:rsid w:val="00151B6E"/>
    <w:rsid w:val="00152748"/>
    <w:rsid w:val="0015547E"/>
    <w:rsid w:val="0016136A"/>
    <w:rsid w:val="0017527C"/>
    <w:rsid w:val="00177202"/>
    <w:rsid w:val="00184292"/>
    <w:rsid w:val="001B32CA"/>
    <w:rsid w:val="001C2945"/>
    <w:rsid w:val="001D6564"/>
    <w:rsid w:val="001D690F"/>
    <w:rsid w:val="001F1B82"/>
    <w:rsid w:val="001F6D17"/>
    <w:rsid w:val="00200D8D"/>
    <w:rsid w:val="00206394"/>
    <w:rsid w:val="00215EFD"/>
    <w:rsid w:val="002225CA"/>
    <w:rsid w:val="002346FA"/>
    <w:rsid w:val="00246335"/>
    <w:rsid w:val="00274B2D"/>
    <w:rsid w:val="00274BB4"/>
    <w:rsid w:val="002778D5"/>
    <w:rsid w:val="0028221C"/>
    <w:rsid w:val="002929DD"/>
    <w:rsid w:val="00293ADC"/>
    <w:rsid w:val="002A3422"/>
    <w:rsid w:val="002B2336"/>
    <w:rsid w:val="002B2EB3"/>
    <w:rsid w:val="002D301E"/>
    <w:rsid w:val="002F214E"/>
    <w:rsid w:val="002F5445"/>
    <w:rsid w:val="002F7D6C"/>
    <w:rsid w:val="003019AC"/>
    <w:rsid w:val="003048B4"/>
    <w:rsid w:val="0034726D"/>
    <w:rsid w:val="00347991"/>
    <w:rsid w:val="00352E33"/>
    <w:rsid w:val="0037494E"/>
    <w:rsid w:val="00376BCB"/>
    <w:rsid w:val="003855CD"/>
    <w:rsid w:val="00386636"/>
    <w:rsid w:val="00393592"/>
    <w:rsid w:val="003A0485"/>
    <w:rsid w:val="003A5BA0"/>
    <w:rsid w:val="003B12D8"/>
    <w:rsid w:val="003B4D63"/>
    <w:rsid w:val="003B7A4F"/>
    <w:rsid w:val="003C2F93"/>
    <w:rsid w:val="003C5BC5"/>
    <w:rsid w:val="003D028B"/>
    <w:rsid w:val="003D1DE9"/>
    <w:rsid w:val="003D397B"/>
    <w:rsid w:val="003F12AF"/>
    <w:rsid w:val="003F6338"/>
    <w:rsid w:val="0040003D"/>
    <w:rsid w:val="00400737"/>
    <w:rsid w:val="00402219"/>
    <w:rsid w:val="0040791B"/>
    <w:rsid w:val="0041414E"/>
    <w:rsid w:val="004148E2"/>
    <w:rsid w:val="0042311C"/>
    <w:rsid w:val="004306BC"/>
    <w:rsid w:val="00432170"/>
    <w:rsid w:val="004346AF"/>
    <w:rsid w:val="00443551"/>
    <w:rsid w:val="004928B6"/>
    <w:rsid w:val="004A013B"/>
    <w:rsid w:val="004A2F6A"/>
    <w:rsid w:val="004B351E"/>
    <w:rsid w:val="004B70C5"/>
    <w:rsid w:val="004C1D51"/>
    <w:rsid w:val="004D288C"/>
    <w:rsid w:val="004E4D01"/>
    <w:rsid w:val="005037F6"/>
    <w:rsid w:val="005066C0"/>
    <w:rsid w:val="0050774E"/>
    <w:rsid w:val="005273BE"/>
    <w:rsid w:val="00527612"/>
    <w:rsid w:val="00545A7A"/>
    <w:rsid w:val="005930B0"/>
    <w:rsid w:val="005A6E24"/>
    <w:rsid w:val="005D7016"/>
    <w:rsid w:val="005E74D9"/>
    <w:rsid w:val="00600071"/>
    <w:rsid w:val="00611992"/>
    <w:rsid w:val="006174AA"/>
    <w:rsid w:val="00620118"/>
    <w:rsid w:val="00620538"/>
    <w:rsid w:val="00630A0B"/>
    <w:rsid w:val="00634385"/>
    <w:rsid w:val="00642A26"/>
    <w:rsid w:val="00644A93"/>
    <w:rsid w:val="006528EA"/>
    <w:rsid w:val="00664D05"/>
    <w:rsid w:val="00684818"/>
    <w:rsid w:val="00695742"/>
    <w:rsid w:val="00695B83"/>
    <w:rsid w:val="006A3A0A"/>
    <w:rsid w:val="006C3750"/>
    <w:rsid w:val="006F22DB"/>
    <w:rsid w:val="00703B61"/>
    <w:rsid w:val="00703E40"/>
    <w:rsid w:val="00705FE5"/>
    <w:rsid w:val="00706D3E"/>
    <w:rsid w:val="00710630"/>
    <w:rsid w:val="00710DCB"/>
    <w:rsid w:val="00715533"/>
    <w:rsid w:val="00730704"/>
    <w:rsid w:val="00741D22"/>
    <w:rsid w:val="00745F2F"/>
    <w:rsid w:val="007479E6"/>
    <w:rsid w:val="00755811"/>
    <w:rsid w:val="00766873"/>
    <w:rsid w:val="007743ED"/>
    <w:rsid w:val="00781E20"/>
    <w:rsid w:val="007A78EA"/>
    <w:rsid w:val="007B34C6"/>
    <w:rsid w:val="007B6C78"/>
    <w:rsid w:val="007C4660"/>
    <w:rsid w:val="007D44A2"/>
    <w:rsid w:val="007D6FBD"/>
    <w:rsid w:val="007D7259"/>
    <w:rsid w:val="007F4E72"/>
    <w:rsid w:val="00816C27"/>
    <w:rsid w:val="008200AF"/>
    <w:rsid w:val="00827262"/>
    <w:rsid w:val="008368AB"/>
    <w:rsid w:val="00836DEC"/>
    <w:rsid w:val="0084735A"/>
    <w:rsid w:val="008710BF"/>
    <w:rsid w:val="00882D10"/>
    <w:rsid w:val="008A314F"/>
    <w:rsid w:val="008A799F"/>
    <w:rsid w:val="008B7F21"/>
    <w:rsid w:val="008C06BD"/>
    <w:rsid w:val="008E066E"/>
    <w:rsid w:val="008E6B4E"/>
    <w:rsid w:val="00905525"/>
    <w:rsid w:val="00906CD0"/>
    <w:rsid w:val="009434C4"/>
    <w:rsid w:val="009509D7"/>
    <w:rsid w:val="00960A62"/>
    <w:rsid w:val="009D0D84"/>
    <w:rsid w:val="009D4240"/>
    <w:rsid w:val="009E42B8"/>
    <w:rsid w:val="009F59F2"/>
    <w:rsid w:val="00A05373"/>
    <w:rsid w:val="00A10C19"/>
    <w:rsid w:val="00A37889"/>
    <w:rsid w:val="00A42826"/>
    <w:rsid w:val="00A538CF"/>
    <w:rsid w:val="00A56247"/>
    <w:rsid w:val="00A57423"/>
    <w:rsid w:val="00A8075B"/>
    <w:rsid w:val="00A82EFA"/>
    <w:rsid w:val="00A879A8"/>
    <w:rsid w:val="00A92A38"/>
    <w:rsid w:val="00AA04BD"/>
    <w:rsid w:val="00AC08F8"/>
    <w:rsid w:val="00AC463E"/>
    <w:rsid w:val="00AE2718"/>
    <w:rsid w:val="00B15995"/>
    <w:rsid w:val="00B16EE1"/>
    <w:rsid w:val="00B51159"/>
    <w:rsid w:val="00B6207D"/>
    <w:rsid w:val="00B81DEA"/>
    <w:rsid w:val="00BA38C6"/>
    <w:rsid w:val="00BA6206"/>
    <w:rsid w:val="00BB08D4"/>
    <w:rsid w:val="00BB5246"/>
    <w:rsid w:val="00BC4086"/>
    <w:rsid w:val="00BC5336"/>
    <w:rsid w:val="00BD196E"/>
    <w:rsid w:val="00BD27AD"/>
    <w:rsid w:val="00BE263F"/>
    <w:rsid w:val="00BF0236"/>
    <w:rsid w:val="00C331DA"/>
    <w:rsid w:val="00C430EC"/>
    <w:rsid w:val="00CC360A"/>
    <w:rsid w:val="00CC4213"/>
    <w:rsid w:val="00CE37EE"/>
    <w:rsid w:val="00CE3BE3"/>
    <w:rsid w:val="00D00B3A"/>
    <w:rsid w:val="00D13088"/>
    <w:rsid w:val="00D144BD"/>
    <w:rsid w:val="00D16CF0"/>
    <w:rsid w:val="00D22336"/>
    <w:rsid w:val="00D2495B"/>
    <w:rsid w:val="00D27B5B"/>
    <w:rsid w:val="00D474B8"/>
    <w:rsid w:val="00D61979"/>
    <w:rsid w:val="00D62D8A"/>
    <w:rsid w:val="00DA6B51"/>
    <w:rsid w:val="00DB717D"/>
    <w:rsid w:val="00DD3A51"/>
    <w:rsid w:val="00DE122C"/>
    <w:rsid w:val="00DF23FB"/>
    <w:rsid w:val="00E07F77"/>
    <w:rsid w:val="00E52976"/>
    <w:rsid w:val="00E571E8"/>
    <w:rsid w:val="00E6094A"/>
    <w:rsid w:val="00E62FA9"/>
    <w:rsid w:val="00E82C9F"/>
    <w:rsid w:val="00E92A10"/>
    <w:rsid w:val="00EA2B47"/>
    <w:rsid w:val="00EE6E7F"/>
    <w:rsid w:val="00EF11AF"/>
    <w:rsid w:val="00EF519E"/>
    <w:rsid w:val="00EF6C4C"/>
    <w:rsid w:val="00F01736"/>
    <w:rsid w:val="00F06063"/>
    <w:rsid w:val="00F42EDC"/>
    <w:rsid w:val="00F439A8"/>
    <w:rsid w:val="00F461FE"/>
    <w:rsid w:val="00F53948"/>
    <w:rsid w:val="00F86814"/>
    <w:rsid w:val="00F87E16"/>
    <w:rsid w:val="00FA3DD9"/>
    <w:rsid w:val="00FC082E"/>
    <w:rsid w:val="00FC4B9F"/>
    <w:rsid w:val="00FE5BC2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71"/>
    <w:pPr>
      <w:ind w:left="720"/>
      <w:contextualSpacing/>
    </w:pPr>
  </w:style>
  <w:style w:type="paragraph" w:styleId="a4">
    <w:name w:val="Body Text Indent"/>
    <w:aliases w:val="текст"/>
    <w:basedOn w:val="a"/>
    <w:link w:val="a5"/>
    <w:rsid w:val="00A378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A37889"/>
    <w:rPr>
      <w:rFonts w:ascii="Times New Roman" w:eastAsia="Times New Roman" w:hAnsi="Times New Roman" w:cs="Times New Roman"/>
      <w:spacing w:val="-4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91B"/>
  </w:style>
  <w:style w:type="paragraph" w:styleId="a8">
    <w:name w:val="footer"/>
    <w:basedOn w:val="a"/>
    <w:link w:val="a9"/>
    <w:uiPriority w:val="99"/>
    <w:unhideWhenUsed/>
    <w:rsid w:val="004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91B"/>
  </w:style>
  <w:style w:type="paragraph" w:customStyle="1" w:styleId="ConsPlusNonformat">
    <w:name w:val="ConsPlusNonformat"/>
    <w:rsid w:val="00E07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EF11A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11AF"/>
  </w:style>
  <w:style w:type="paragraph" w:customStyle="1" w:styleId="ConsPlusNormal">
    <w:name w:val="ConsPlusNormal"/>
    <w:qFormat/>
    <w:rsid w:val="007479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c">
    <w:name w:val="Normal (Web)"/>
    <w:basedOn w:val="a"/>
    <w:uiPriority w:val="99"/>
    <w:unhideWhenUsed/>
    <w:qFormat/>
    <w:rsid w:val="004B70C5"/>
    <w:pPr>
      <w:spacing w:beforeAutospacing="1" w:afterAutospacing="1" w:line="240" w:lineRule="auto"/>
      <w:ind w:firstLine="187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uiPriority w:val="1"/>
    <w:qFormat/>
    <w:rsid w:val="006528EA"/>
    <w:pPr>
      <w:spacing w:after="0" w:line="240" w:lineRule="auto"/>
    </w:pPr>
    <w:rPr>
      <w:rFonts w:eastAsiaTheme="minorHAns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4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C9A22-24D5-4F93-9893-91A4CFF6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 и социального развития Омской обл</Company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Павлущенко Елена Казимировна</dc:creator>
  <cp:lastModifiedBy>OGPestova</cp:lastModifiedBy>
  <cp:revision>7</cp:revision>
  <cp:lastPrinted>2017-05-26T09:58:00Z</cp:lastPrinted>
  <dcterms:created xsi:type="dcterms:W3CDTF">2017-05-26T10:00:00Z</dcterms:created>
  <dcterms:modified xsi:type="dcterms:W3CDTF">2017-06-08T03:51:00Z</dcterms:modified>
</cp:coreProperties>
</file>