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C4" w:rsidRPr="006D6853" w:rsidRDefault="00581EC4" w:rsidP="00B0759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1C58ED" w:rsidRDefault="0092575F" w:rsidP="00581EC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022B44">
        <w:rPr>
          <w:sz w:val="28"/>
          <w:szCs w:val="28"/>
        </w:rPr>
        <w:t xml:space="preserve">а </w:t>
      </w:r>
      <w:r w:rsidR="00A145F1">
        <w:rPr>
          <w:sz w:val="28"/>
          <w:szCs w:val="28"/>
        </w:rPr>
        <w:t>коллегию Министерства труда и социального развития Омской области</w:t>
      </w:r>
      <w:r w:rsidR="00581EC4" w:rsidRPr="006D6853">
        <w:rPr>
          <w:sz w:val="28"/>
          <w:szCs w:val="28"/>
        </w:rPr>
        <w:t xml:space="preserve"> </w:t>
      </w:r>
      <w:r w:rsidR="00581EC4">
        <w:rPr>
          <w:sz w:val="28"/>
          <w:szCs w:val="28"/>
        </w:rPr>
        <w:t xml:space="preserve">по вопросу </w:t>
      </w:r>
      <w:r w:rsidR="001C58ED">
        <w:rPr>
          <w:sz w:val="28"/>
          <w:szCs w:val="28"/>
        </w:rPr>
        <w:t>"Стационарное</w:t>
      </w:r>
      <w:r w:rsidR="000B2889">
        <w:rPr>
          <w:sz w:val="28"/>
          <w:szCs w:val="28"/>
        </w:rPr>
        <w:t xml:space="preserve"> социальное обслуживание</w:t>
      </w:r>
      <w:r w:rsidR="00581EC4" w:rsidRPr="006D6853">
        <w:rPr>
          <w:sz w:val="28"/>
          <w:szCs w:val="28"/>
        </w:rPr>
        <w:t xml:space="preserve"> в Омской области</w:t>
      </w:r>
      <w:r w:rsidR="001C58ED">
        <w:rPr>
          <w:sz w:val="28"/>
          <w:szCs w:val="28"/>
        </w:rPr>
        <w:t xml:space="preserve">. </w:t>
      </w:r>
    </w:p>
    <w:p w:rsidR="00581EC4" w:rsidRDefault="001C58ED" w:rsidP="00581EC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Проблемы и перспективы развития</w:t>
      </w:r>
      <w:r w:rsidR="00581EC4" w:rsidRPr="006D6853">
        <w:rPr>
          <w:sz w:val="28"/>
          <w:szCs w:val="28"/>
        </w:rPr>
        <w:t>"</w:t>
      </w:r>
    </w:p>
    <w:p w:rsidR="00EB7D8B" w:rsidRDefault="00EB7D8B" w:rsidP="00581EC4">
      <w:pPr>
        <w:jc w:val="center"/>
        <w:rPr>
          <w:sz w:val="28"/>
          <w:szCs w:val="28"/>
        </w:rPr>
      </w:pPr>
    </w:p>
    <w:p w:rsidR="009C239B" w:rsidRDefault="00EB7D8B" w:rsidP="009C239B">
      <w:pPr>
        <w:tabs>
          <w:tab w:val="left" w:pos="8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Старение населения выступает в современном мире как существенный фактор влияния на социально-экономические процессы в целом и на социальную политику в частности. Сегодня старение</w:t>
      </w:r>
      <w:r w:rsidR="00E4639A">
        <w:rPr>
          <w:sz w:val="28"/>
          <w:szCs w:val="28"/>
        </w:rPr>
        <w:t xml:space="preserve"> населения и определение с</w:t>
      </w:r>
      <w:r>
        <w:rPr>
          <w:sz w:val="28"/>
          <w:szCs w:val="28"/>
        </w:rPr>
        <w:t xml:space="preserve">татуса пожилых людей в обществе – общероссийская </w:t>
      </w:r>
      <w:r w:rsidR="007921C5">
        <w:rPr>
          <w:sz w:val="28"/>
          <w:szCs w:val="28"/>
        </w:rPr>
        <w:t>проблема, имеет место и в Омской области.</w:t>
      </w:r>
      <w:r w:rsidR="009C239B">
        <w:rPr>
          <w:sz w:val="28"/>
          <w:szCs w:val="28"/>
        </w:rPr>
        <w:t xml:space="preserve"> </w:t>
      </w:r>
    </w:p>
    <w:p w:rsidR="00E4639A" w:rsidRPr="00E4639A" w:rsidRDefault="009C239B" w:rsidP="009C239B">
      <w:pPr>
        <w:tabs>
          <w:tab w:val="left" w:pos="8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639A">
        <w:rPr>
          <w:sz w:val="28"/>
          <w:szCs w:val="28"/>
        </w:rPr>
        <w:t xml:space="preserve"> одной стороны </w:t>
      </w:r>
      <w:r>
        <w:rPr>
          <w:sz w:val="28"/>
          <w:szCs w:val="28"/>
        </w:rPr>
        <w:t>это позитивный результат</w:t>
      </w:r>
      <w:r w:rsidR="00E4639A">
        <w:rPr>
          <w:sz w:val="28"/>
          <w:szCs w:val="28"/>
        </w:rPr>
        <w:t xml:space="preserve"> цивилизованного развития</w:t>
      </w:r>
      <w:r>
        <w:rPr>
          <w:sz w:val="28"/>
          <w:szCs w:val="28"/>
        </w:rPr>
        <w:t xml:space="preserve"> общества</w:t>
      </w:r>
      <w:r w:rsidR="00E4639A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</w:t>
      </w:r>
      <w:r w:rsidR="00E4639A">
        <w:rPr>
          <w:sz w:val="28"/>
          <w:szCs w:val="28"/>
        </w:rPr>
        <w:t xml:space="preserve"> увеличения продолжительности жизни. С другой стороны </w:t>
      </w:r>
      <w:proofErr w:type="gramStart"/>
      <w:r w:rsidR="00E4639A">
        <w:rPr>
          <w:sz w:val="28"/>
          <w:szCs w:val="28"/>
        </w:rPr>
        <w:t>–р</w:t>
      </w:r>
      <w:proofErr w:type="gramEnd"/>
      <w:r w:rsidR="00E4639A">
        <w:rPr>
          <w:sz w:val="28"/>
          <w:szCs w:val="28"/>
        </w:rPr>
        <w:t>езультат сокращ</w:t>
      </w:r>
      <w:r w:rsidR="00CF7830">
        <w:rPr>
          <w:sz w:val="28"/>
          <w:szCs w:val="28"/>
        </w:rPr>
        <w:t>ения рождаем</w:t>
      </w:r>
      <w:r w:rsidR="007921C5">
        <w:rPr>
          <w:sz w:val="28"/>
          <w:szCs w:val="28"/>
        </w:rPr>
        <w:t>ости</w:t>
      </w:r>
      <w:r w:rsidR="005917F5">
        <w:rPr>
          <w:sz w:val="28"/>
          <w:szCs w:val="28"/>
        </w:rPr>
        <w:t>.</w:t>
      </w:r>
      <w:r w:rsidR="00CF7830">
        <w:rPr>
          <w:sz w:val="28"/>
          <w:szCs w:val="28"/>
        </w:rPr>
        <w:t xml:space="preserve"> </w:t>
      </w:r>
    </w:p>
    <w:p w:rsidR="00581EC4" w:rsidRDefault="00581EC4" w:rsidP="00581EC4">
      <w:pPr>
        <w:tabs>
          <w:tab w:val="left" w:pos="8640"/>
        </w:tabs>
        <w:ind w:firstLine="720"/>
        <w:jc w:val="both"/>
        <w:rPr>
          <w:sz w:val="28"/>
          <w:szCs w:val="28"/>
        </w:rPr>
      </w:pPr>
      <w:r w:rsidRPr="008431B6">
        <w:rPr>
          <w:sz w:val="28"/>
          <w:szCs w:val="28"/>
        </w:rPr>
        <w:t xml:space="preserve">По состоянию на </w:t>
      </w:r>
      <w:r w:rsidR="0078708C" w:rsidRPr="008431B6">
        <w:rPr>
          <w:sz w:val="28"/>
          <w:szCs w:val="28"/>
        </w:rPr>
        <w:t>1 января 2013</w:t>
      </w:r>
      <w:r w:rsidRPr="008431B6">
        <w:rPr>
          <w:sz w:val="28"/>
          <w:szCs w:val="28"/>
        </w:rPr>
        <w:t xml:space="preserve"> года </w:t>
      </w:r>
      <w:r w:rsidR="0085677A" w:rsidRPr="008431B6">
        <w:rPr>
          <w:sz w:val="28"/>
          <w:szCs w:val="28"/>
        </w:rPr>
        <w:t xml:space="preserve">оценочная </w:t>
      </w:r>
      <w:r w:rsidRPr="008431B6">
        <w:rPr>
          <w:sz w:val="28"/>
          <w:szCs w:val="28"/>
        </w:rPr>
        <w:t xml:space="preserve">численность населения Омской области составляла </w:t>
      </w:r>
      <w:r w:rsidR="00FB7975" w:rsidRPr="008431B6">
        <w:rPr>
          <w:sz w:val="28"/>
          <w:szCs w:val="28"/>
        </w:rPr>
        <w:t>1973,9</w:t>
      </w:r>
      <w:r w:rsidRPr="008431B6">
        <w:rPr>
          <w:sz w:val="28"/>
          <w:szCs w:val="28"/>
        </w:rPr>
        <w:t xml:space="preserve"> тыс. человек, из них </w:t>
      </w:r>
      <w:r w:rsidR="00FB7975" w:rsidRPr="008431B6">
        <w:rPr>
          <w:sz w:val="28"/>
          <w:szCs w:val="28"/>
        </w:rPr>
        <w:t>438,6</w:t>
      </w:r>
      <w:r w:rsidRPr="008431B6">
        <w:rPr>
          <w:sz w:val="28"/>
          <w:szCs w:val="28"/>
        </w:rPr>
        <w:t xml:space="preserve"> тыс. человек </w:t>
      </w:r>
      <w:r w:rsidR="009A2AD8">
        <w:rPr>
          <w:sz w:val="28"/>
          <w:szCs w:val="28"/>
        </w:rPr>
        <w:t xml:space="preserve">          </w:t>
      </w:r>
      <w:r w:rsidR="00B1140C" w:rsidRPr="008431B6">
        <w:rPr>
          <w:sz w:val="28"/>
          <w:szCs w:val="28"/>
        </w:rPr>
        <w:t>(22,2</w:t>
      </w:r>
      <w:r w:rsidRPr="008431B6">
        <w:rPr>
          <w:sz w:val="28"/>
          <w:szCs w:val="28"/>
        </w:rPr>
        <w:t xml:space="preserve"> процента) старше трудоспособного возраста (женщины старше 55 лет, мужчины старше 60 лет), </w:t>
      </w:r>
      <w:r w:rsidR="000F09A8" w:rsidRPr="008431B6">
        <w:rPr>
          <w:sz w:val="28"/>
          <w:szCs w:val="28"/>
        </w:rPr>
        <w:t>инвалидов – 150,6</w:t>
      </w:r>
      <w:r w:rsidR="00CD4FC6" w:rsidRPr="008431B6">
        <w:rPr>
          <w:sz w:val="28"/>
          <w:szCs w:val="28"/>
        </w:rPr>
        <w:t xml:space="preserve"> тыс. человек (7,6</w:t>
      </w:r>
      <w:r w:rsidRPr="008431B6">
        <w:rPr>
          <w:sz w:val="28"/>
          <w:szCs w:val="28"/>
        </w:rPr>
        <w:t xml:space="preserve"> процента).</w:t>
      </w:r>
    </w:p>
    <w:p w:rsidR="00152DBE" w:rsidRDefault="00152DBE" w:rsidP="00152DBE">
      <w:pPr>
        <w:tabs>
          <w:tab w:val="left" w:pos="8640"/>
        </w:tabs>
        <w:jc w:val="both"/>
        <w:rPr>
          <w:i/>
          <w:sz w:val="28"/>
          <w:szCs w:val="28"/>
        </w:rPr>
      </w:pPr>
    </w:p>
    <w:p w:rsidR="00731CC2" w:rsidRDefault="0006176F" w:rsidP="0006176F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прогнозным данным до 2020 года численность населения старше трудоспособног</w:t>
      </w:r>
      <w:r w:rsidR="004A1925">
        <w:rPr>
          <w:sz w:val="28"/>
          <w:szCs w:val="28"/>
        </w:rPr>
        <w:t xml:space="preserve">о возраста </w:t>
      </w:r>
      <w:r w:rsidR="006B4C26">
        <w:rPr>
          <w:sz w:val="28"/>
          <w:szCs w:val="28"/>
        </w:rPr>
        <w:t xml:space="preserve">увеличится до 525,5 тыс. человек </w:t>
      </w:r>
      <w:r>
        <w:rPr>
          <w:sz w:val="28"/>
          <w:szCs w:val="28"/>
        </w:rPr>
        <w:t xml:space="preserve">(26,3 процента). </w:t>
      </w:r>
    </w:p>
    <w:p w:rsidR="0006176F" w:rsidRDefault="0006176F" w:rsidP="0006176F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 последние</w:t>
      </w:r>
      <w:r w:rsidR="00777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лет </w:t>
      </w:r>
      <w:r w:rsidR="00F80C02">
        <w:rPr>
          <w:sz w:val="28"/>
          <w:szCs w:val="28"/>
        </w:rPr>
        <w:t xml:space="preserve">в Омской области </w:t>
      </w:r>
      <w:r>
        <w:rPr>
          <w:sz w:val="28"/>
          <w:szCs w:val="28"/>
        </w:rPr>
        <w:t>отмечается увеличение количества инвалидов, страд</w:t>
      </w:r>
      <w:r w:rsidR="00B005F1">
        <w:rPr>
          <w:sz w:val="28"/>
          <w:szCs w:val="28"/>
        </w:rPr>
        <w:t xml:space="preserve">ающих психическими заболеваниями: </w:t>
      </w:r>
      <w:r>
        <w:rPr>
          <w:sz w:val="28"/>
          <w:szCs w:val="28"/>
        </w:rPr>
        <w:t>с 9740 человек в 2003 году д</w:t>
      </w:r>
      <w:r w:rsidR="00C319B3">
        <w:rPr>
          <w:sz w:val="28"/>
          <w:szCs w:val="28"/>
        </w:rPr>
        <w:t>о 10</w:t>
      </w:r>
      <w:r w:rsidR="001F2B53">
        <w:rPr>
          <w:sz w:val="28"/>
          <w:szCs w:val="28"/>
        </w:rPr>
        <w:t>303</w:t>
      </w:r>
      <w:r w:rsidR="00C319B3">
        <w:rPr>
          <w:sz w:val="28"/>
          <w:szCs w:val="28"/>
        </w:rPr>
        <w:t xml:space="preserve"> человек по состоянию на </w:t>
      </w:r>
      <w:r w:rsidR="00334E23">
        <w:rPr>
          <w:sz w:val="28"/>
          <w:szCs w:val="28"/>
        </w:rPr>
        <w:t xml:space="preserve">1 </w:t>
      </w:r>
      <w:r w:rsidR="001F2B53">
        <w:rPr>
          <w:sz w:val="28"/>
          <w:szCs w:val="28"/>
        </w:rPr>
        <w:t>января 2013</w:t>
      </w:r>
      <w:r w:rsidR="00CD4FC6">
        <w:rPr>
          <w:sz w:val="28"/>
          <w:szCs w:val="28"/>
        </w:rPr>
        <w:t xml:space="preserve"> года (</w:t>
      </w:r>
      <w:r w:rsidR="000C5539">
        <w:rPr>
          <w:sz w:val="28"/>
          <w:szCs w:val="28"/>
        </w:rPr>
        <w:t xml:space="preserve">рост </w:t>
      </w:r>
      <w:r w:rsidR="00CD4FC6">
        <w:rPr>
          <w:sz w:val="28"/>
          <w:szCs w:val="28"/>
        </w:rPr>
        <w:t>на 5,7</w:t>
      </w:r>
      <w:r>
        <w:rPr>
          <w:sz w:val="28"/>
          <w:szCs w:val="28"/>
        </w:rPr>
        <w:t xml:space="preserve"> процента).</w:t>
      </w:r>
    </w:p>
    <w:p w:rsidR="00152DBE" w:rsidRDefault="00152DBE" w:rsidP="0006176F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D7618B" w:rsidRDefault="00EF292C" w:rsidP="00A510C5">
      <w:pPr>
        <w:pStyle w:val="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Система</w:t>
      </w:r>
      <w:r w:rsidR="00A510C5">
        <w:rPr>
          <w:sz w:val="28"/>
          <w:szCs w:val="28"/>
        </w:rPr>
        <w:t xml:space="preserve"> стационарного социального обслуживания </w:t>
      </w:r>
      <w:r w:rsidR="004E27E2">
        <w:rPr>
          <w:sz w:val="28"/>
          <w:szCs w:val="28"/>
        </w:rPr>
        <w:t xml:space="preserve">граждан пожилого возраста и инвалидов </w:t>
      </w:r>
      <w:r w:rsidR="00A510C5">
        <w:rPr>
          <w:sz w:val="28"/>
          <w:szCs w:val="28"/>
        </w:rPr>
        <w:t xml:space="preserve">в Омской области </w:t>
      </w:r>
      <w:r>
        <w:rPr>
          <w:sz w:val="28"/>
          <w:szCs w:val="28"/>
        </w:rPr>
        <w:t>представлена</w:t>
      </w:r>
      <w:r w:rsidR="00A510C5">
        <w:rPr>
          <w:sz w:val="28"/>
          <w:szCs w:val="28"/>
        </w:rPr>
        <w:t xml:space="preserve"> 1</w:t>
      </w:r>
      <w:r w:rsidR="00025FB9">
        <w:rPr>
          <w:sz w:val="28"/>
          <w:szCs w:val="28"/>
        </w:rPr>
        <w:t>5</w:t>
      </w:r>
      <w:r w:rsidR="0067242D">
        <w:rPr>
          <w:sz w:val="28"/>
          <w:szCs w:val="28"/>
        </w:rPr>
        <w:t xml:space="preserve"> </w:t>
      </w:r>
      <w:r w:rsidR="002D4C93">
        <w:rPr>
          <w:sz w:val="28"/>
          <w:szCs w:val="28"/>
        </w:rPr>
        <w:t xml:space="preserve">государственными </w:t>
      </w:r>
      <w:r w:rsidR="00A510C5">
        <w:rPr>
          <w:sz w:val="28"/>
          <w:szCs w:val="28"/>
        </w:rPr>
        <w:t>стационарными учреждениями социального обслуживания</w:t>
      </w:r>
      <w:r w:rsidR="007206BB">
        <w:rPr>
          <w:sz w:val="28"/>
          <w:szCs w:val="28"/>
        </w:rPr>
        <w:t>, в том числе</w:t>
      </w:r>
      <w:r w:rsidR="004E27E2">
        <w:rPr>
          <w:sz w:val="28"/>
          <w:szCs w:val="28"/>
        </w:rPr>
        <w:t>:</w:t>
      </w:r>
      <w:r w:rsidR="00846FDF">
        <w:rPr>
          <w:sz w:val="28"/>
          <w:szCs w:val="28"/>
        </w:rPr>
        <w:t xml:space="preserve"> </w:t>
      </w:r>
      <w:r w:rsidR="003D3D66">
        <w:rPr>
          <w:sz w:val="28"/>
          <w:szCs w:val="28"/>
        </w:rPr>
        <w:t>девятью</w:t>
      </w:r>
      <w:r w:rsidR="007206BB">
        <w:rPr>
          <w:sz w:val="28"/>
          <w:szCs w:val="28"/>
        </w:rPr>
        <w:t xml:space="preserve"> психоневрологическими интернатами</w:t>
      </w:r>
      <w:r w:rsidR="002B3FD0">
        <w:rPr>
          <w:sz w:val="28"/>
          <w:szCs w:val="28"/>
        </w:rPr>
        <w:t>,</w:t>
      </w:r>
      <w:r w:rsidR="007206BB">
        <w:rPr>
          <w:sz w:val="28"/>
          <w:szCs w:val="28"/>
        </w:rPr>
        <w:t xml:space="preserve"> </w:t>
      </w:r>
      <w:r w:rsidR="00FA7696">
        <w:rPr>
          <w:sz w:val="28"/>
          <w:szCs w:val="28"/>
        </w:rPr>
        <w:t xml:space="preserve">общей </w:t>
      </w:r>
      <w:r w:rsidR="007206BB">
        <w:rPr>
          <w:sz w:val="28"/>
          <w:szCs w:val="28"/>
        </w:rPr>
        <w:t>мо</w:t>
      </w:r>
      <w:r w:rsidR="002E166B">
        <w:rPr>
          <w:sz w:val="28"/>
          <w:szCs w:val="28"/>
        </w:rPr>
        <w:t>щностью 2595</w:t>
      </w:r>
      <w:r w:rsidR="00351EF1">
        <w:rPr>
          <w:sz w:val="28"/>
          <w:szCs w:val="28"/>
        </w:rPr>
        <w:t xml:space="preserve"> коек</w:t>
      </w:r>
      <w:r w:rsidR="0026508D">
        <w:rPr>
          <w:sz w:val="28"/>
          <w:szCs w:val="28"/>
        </w:rPr>
        <w:t xml:space="preserve"> (</w:t>
      </w:r>
      <w:r w:rsidR="006E2181">
        <w:rPr>
          <w:sz w:val="28"/>
          <w:szCs w:val="28"/>
        </w:rPr>
        <w:t>с учетом перепрофилирования  Крутинского дома-интерната для престарелых и инвалидов в психоневрологический интернат)</w:t>
      </w:r>
      <w:r w:rsidR="00351EF1">
        <w:rPr>
          <w:sz w:val="28"/>
          <w:szCs w:val="28"/>
        </w:rPr>
        <w:t xml:space="preserve">, </w:t>
      </w:r>
      <w:r w:rsidR="003D3D66">
        <w:rPr>
          <w:sz w:val="28"/>
          <w:szCs w:val="28"/>
        </w:rPr>
        <w:t>двумя</w:t>
      </w:r>
      <w:r w:rsidR="00025FB9">
        <w:rPr>
          <w:sz w:val="28"/>
          <w:szCs w:val="28"/>
        </w:rPr>
        <w:t xml:space="preserve"> геронтологическими центрами</w:t>
      </w:r>
      <w:r w:rsidR="003417B2">
        <w:rPr>
          <w:sz w:val="28"/>
          <w:szCs w:val="28"/>
        </w:rPr>
        <w:t>,</w:t>
      </w:r>
      <w:r w:rsidR="00025FB9">
        <w:rPr>
          <w:sz w:val="28"/>
          <w:szCs w:val="28"/>
        </w:rPr>
        <w:t xml:space="preserve"> </w:t>
      </w:r>
      <w:r w:rsidR="003D3D66">
        <w:rPr>
          <w:sz w:val="28"/>
          <w:szCs w:val="28"/>
        </w:rPr>
        <w:t>двумя</w:t>
      </w:r>
      <w:r w:rsidR="007206BB">
        <w:rPr>
          <w:sz w:val="28"/>
          <w:szCs w:val="28"/>
        </w:rPr>
        <w:t xml:space="preserve"> </w:t>
      </w:r>
      <w:r w:rsidR="004661C4">
        <w:rPr>
          <w:sz w:val="28"/>
          <w:szCs w:val="28"/>
        </w:rPr>
        <w:t>домами-интернатами</w:t>
      </w:r>
      <w:r w:rsidR="007206BB">
        <w:rPr>
          <w:sz w:val="28"/>
          <w:szCs w:val="28"/>
        </w:rPr>
        <w:t xml:space="preserve"> для престарелых и инвалидов</w:t>
      </w:r>
      <w:r w:rsidR="002B3FD0">
        <w:rPr>
          <w:sz w:val="28"/>
          <w:szCs w:val="28"/>
        </w:rPr>
        <w:t>,</w:t>
      </w:r>
      <w:r w:rsidR="00A145F1">
        <w:rPr>
          <w:sz w:val="28"/>
          <w:szCs w:val="28"/>
        </w:rPr>
        <w:t xml:space="preserve"> </w:t>
      </w:r>
      <w:r w:rsidR="003D3D66">
        <w:rPr>
          <w:sz w:val="28"/>
          <w:szCs w:val="28"/>
        </w:rPr>
        <w:t>одним</w:t>
      </w:r>
      <w:r w:rsidR="00A145F1">
        <w:rPr>
          <w:sz w:val="28"/>
          <w:szCs w:val="28"/>
        </w:rPr>
        <w:t xml:space="preserve"> специальным домом-интернатом для престарелых и инвалидов</w:t>
      </w:r>
      <w:r w:rsidR="007206BB">
        <w:rPr>
          <w:sz w:val="28"/>
          <w:szCs w:val="28"/>
        </w:rPr>
        <w:t xml:space="preserve"> </w:t>
      </w:r>
      <w:r w:rsidR="004D2FB1">
        <w:rPr>
          <w:sz w:val="28"/>
          <w:szCs w:val="28"/>
        </w:rPr>
        <w:t>общей мощностью</w:t>
      </w:r>
      <w:r w:rsidR="007206BB">
        <w:rPr>
          <w:sz w:val="28"/>
          <w:szCs w:val="28"/>
        </w:rPr>
        <w:t xml:space="preserve"> </w:t>
      </w:r>
      <w:r w:rsidR="00A47209">
        <w:rPr>
          <w:sz w:val="28"/>
          <w:szCs w:val="28"/>
        </w:rPr>
        <w:t>1890</w:t>
      </w:r>
      <w:proofErr w:type="gramEnd"/>
      <w:r w:rsidR="00025FB9">
        <w:rPr>
          <w:sz w:val="28"/>
          <w:szCs w:val="28"/>
        </w:rPr>
        <w:t xml:space="preserve"> коек, </w:t>
      </w:r>
      <w:r w:rsidR="003D3D66">
        <w:rPr>
          <w:sz w:val="28"/>
          <w:szCs w:val="28"/>
        </w:rPr>
        <w:t>одним</w:t>
      </w:r>
      <w:r w:rsidR="00025FB9">
        <w:rPr>
          <w:sz w:val="28"/>
          <w:szCs w:val="28"/>
        </w:rPr>
        <w:t xml:space="preserve"> детским домом-интернатом для умственно отсталых детей мощностью </w:t>
      </w:r>
      <w:r w:rsidR="002D4C93">
        <w:rPr>
          <w:sz w:val="28"/>
          <w:szCs w:val="28"/>
        </w:rPr>
        <w:t>296 коек.</w:t>
      </w:r>
    </w:p>
    <w:p w:rsidR="00F65C13" w:rsidRDefault="00F65C13" w:rsidP="00F65C13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стационарных учреждений направлена на предоставление гражданам пожилого возраста и инвалидам, частично или полностью утратившим способность к самообслуживанию, в стационарных условиях социальных услуг и создание для них наиболее адекватных их возрасту и состоянию здоровья условий жизнедеятельности.</w:t>
      </w:r>
    </w:p>
    <w:p w:rsidR="00597BDB" w:rsidRDefault="00725959" w:rsidP="00F65C13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д</w:t>
      </w:r>
      <w:r w:rsidR="00F65C13">
        <w:rPr>
          <w:sz w:val="28"/>
          <w:szCs w:val="28"/>
        </w:rPr>
        <w:t>ействующая сеть стационарных учреждений не обеспечивает потребность граждан пожилого возраста и инвалидов в стационарном социальном обслуживании в полном объеме.</w:t>
      </w:r>
      <w:r w:rsidR="00F65C13" w:rsidRPr="006A166D">
        <w:rPr>
          <w:sz w:val="28"/>
          <w:szCs w:val="28"/>
        </w:rPr>
        <w:t xml:space="preserve"> </w:t>
      </w:r>
    </w:p>
    <w:p w:rsidR="00F65C13" w:rsidRDefault="00F65C13" w:rsidP="00F65C13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последних лет сохраняется очередность в стационарные учреждения с ежегодным увеличением в учреждения психоневрологического типа.</w:t>
      </w:r>
    </w:p>
    <w:p w:rsidR="00152DBE" w:rsidRDefault="00152DBE" w:rsidP="00152DBE">
      <w:pPr>
        <w:pStyle w:val="3"/>
        <w:spacing w:after="0"/>
        <w:jc w:val="both"/>
        <w:rPr>
          <w:sz w:val="28"/>
          <w:szCs w:val="28"/>
        </w:rPr>
      </w:pPr>
    </w:p>
    <w:p w:rsidR="00F65C13" w:rsidRDefault="00152DBE" w:rsidP="00F65C13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5C13">
        <w:rPr>
          <w:sz w:val="28"/>
          <w:szCs w:val="28"/>
        </w:rPr>
        <w:t xml:space="preserve">о состоянию на 1 мая 2013 года очередность в стационарные учреждения составляла </w:t>
      </w:r>
      <w:r w:rsidR="00243B78">
        <w:rPr>
          <w:sz w:val="28"/>
          <w:szCs w:val="28"/>
        </w:rPr>
        <w:t>665</w:t>
      </w:r>
      <w:r w:rsidR="00CB4E77">
        <w:rPr>
          <w:sz w:val="28"/>
          <w:szCs w:val="28"/>
        </w:rPr>
        <w:t xml:space="preserve"> </w:t>
      </w:r>
      <w:r w:rsidR="00F65C13">
        <w:rPr>
          <w:sz w:val="28"/>
          <w:szCs w:val="28"/>
        </w:rPr>
        <w:t xml:space="preserve">человека, в том числе в психоневрологические интернаты – </w:t>
      </w:r>
      <w:r w:rsidR="00243B78">
        <w:rPr>
          <w:sz w:val="28"/>
          <w:szCs w:val="28"/>
        </w:rPr>
        <w:t>365</w:t>
      </w:r>
      <w:r w:rsidR="00F65C13">
        <w:rPr>
          <w:sz w:val="28"/>
          <w:szCs w:val="28"/>
        </w:rPr>
        <w:t xml:space="preserve"> </w:t>
      </w:r>
      <w:r w:rsidR="00F65C13">
        <w:rPr>
          <w:sz w:val="28"/>
          <w:szCs w:val="28"/>
        </w:rPr>
        <w:lastRenderedPageBreak/>
        <w:t xml:space="preserve">человек, в стационарные учреждения </w:t>
      </w:r>
      <w:r w:rsidR="00243B78">
        <w:rPr>
          <w:sz w:val="28"/>
          <w:szCs w:val="28"/>
        </w:rPr>
        <w:t>общего типа –</w:t>
      </w:r>
      <w:r w:rsidR="00F65C13">
        <w:rPr>
          <w:sz w:val="28"/>
          <w:szCs w:val="28"/>
        </w:rPr>
        <w:t xml:space="preserve"> </w:t>
      </w:r>
      <w:r w:rsidR="00243B78">
        <w:rPr>
          <w:sz w:val="28"/>
          <w:szCs w:val="28"/>
        </w:rPr>
        <w:t>300</w:t>
      </w:r>
      <w:r w:rsidR="00083B52">
        <w:rPr>
          <w:sz w:val="28"/>
          <w:szCs w:val="28"/>
        </w:rPr>
        <w:t xml:space="preserve"> человек</w:t>
      </w:r>
      <w:r w:rsidR="00F65C13">
        <w:rPr>
          <w:sz w:val="28"/>
          <w:szCs w:val="28"/>
        </w:rPr>
        <w:t xml:space="preserve">. При этом срок ожидания в психоневрологические интернаты составляет в среднем </w:t>
      </w:r>
      <w:r w:rsidR="00243B78">
        <w:rPr>
          <w:sz w:val="28"/>
          <w:szCs w:val="28"/>
        </w:rPr>
        <w:t>2,5 года</w:t>
      </w:r>
      <w:r w:rsidR="00F65C13">
        <w:rPr>
          <w:sz w:val="28"/>
          <w:szCs w:val="28"/>
        </w:rPr>
        <w:t xml:space="preserve">, в стационарные учреждения общего типа </w:t>
      </w:r>
      <w:r w:rsidR="00F65C13" w:rsidRPr="009668B9">
        <w:rPr>
          <w:sz w:val="28"/>
          <w:szCs w:val="28"/>
        </w:rPr>
        <w:t>–</w:t>
      </w:r>
      <w:r w:rsidR="00F65C13">
        <w:rPr>
          <w:sz w:val="28"/>
          <w:szCs w:val="28"/>
        </w:rPr>
        <w:t xml:space="preserve"> </w:t>
      </w:r>
      <w:r w:rsidR="00243B78">
        <w:rPr>
          <w:sz w:val="28"/>
          <w:szCs w:val="28"/>
        </w:rPr>
        <w:t>около</w:t>
      </w:r>
      <w:r w:rsidR="00F65C13">
        <w:rPr>
          <w:sz w:val="28"/>
          <w:szCs w:val="28"/>
        </w:rPr>
        <w:t xml:space="preserve"> 1 года.</w:t>
      </w:r>
    </w:p>
    <w:p w:rsidR="00F65C13" w:rsidRDefault="00F65C13" w:rsidP="00F65C13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2B16C1" w:rsidRDefault="00532C60" w:rsidP="002B16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D7618B" w:rsidRPr="002B16C1">
        <w:rPr>
          <w:sz w:val="28"/>
          <w:szCs w:val="28"/>
        </w:rPr>
        <w:t xml:space="preserve"> вводом в действие с 1 марта 2010 года </w:t>
      </w:r>
      <w:r w:rsidR="002122F9">
        <w:rPr>
          <w:sz w:val="28"/>
          <w:szCs w:val="28"/>
        </w:rPr>
        <w:t xml:space="preserve">санитарных правил и нормативов </w:t>
      </w:r>
      <w:r w:rsidR="00FF7199">
        <w:rPr>
          <w:sz w:val="28"/>
          <w:szCs w:val="28"/>
        </w:rPr>
        <w:t>"Гигиенические требования к размещению, устройству, оборудованию, содержанию объектов организаций здравоохранения и социального обслуживания, предназначенных для постоянного проживания престарелых и инвалидов, санитарно-гигиеническому и противоэпидемическому режиму их работы"</w:t>
      </w:r>
      <w:r w:rsidR="00BD19D7">
        <w:rPr>
          <w:sz w:val="28"/>
          <w:szCs w:val="28"/>
        </w:rPr>
        <w:t xml:space="preserve"> (далее – </w:t>
      </w:r>
      <w:proofErr w:type="spellStart"/>
      <w:r w:rsidR="00BD19D7" w:rsidRPr="002B16C1">
        <w:rPr>
          <w:sz w:val="28"/>
          <w:szCs w:val="28"/>
        </w:rPr>
        <w:t>СанПи</w:t>
      </w:r>
      <w:r w:rsidR="00BD19D7">
        <w:rPr>
          <w:sz w:val="28"/>
          <w:szCs w:val="28"/>
        </w:rPr>
        <w:t>Н</w:t>
      </w:r>
      <w:proofErr w:type="spellEnd"/>
      <w:r w:rsidR="00BD19D7">
        <w:rPr>
          <w:sz w:val="28"/>
          <w:szCs w:val="28"/>
        </w:rPr>
        <w:t>)</w:t>
      </w:r>
      <w:r w:rsidR="00D7618B" w:rsidRPr="002B16C1">
        <w:rPr>
          <w:sz w:val="28"/>
          <w:szCs w:val="28"/>
        </w:rPr>
        <w:t xml:space="preserve"> измен</w:t>
      </w:r>
      <w:r w:rsidR="00676B58" w:rsidRPr="002B16C1">
        <w:rPr>
          <w:sz w:val="28"/>
          <w:szCs w:val="28"/>
        </w:rPr>
        <w:t>ились требования, предъявляемые</w:t>
      </w:r>
      <w:r w:rsidR="00D7618B" w:rsidRPr="002B16C1">
        <w:rPr>
          <w:sz w:val="28"/>
          <w:szCs w:val="28"/>
        </w:rPr>
        <w:t xml:space="preserve"> к размеру жилой площади в</w:t>
      </w:r>
      <w:r w:rsidR="00FF1FAB">
        <w:rPr>
          <w:sz w:val="28"/>
          <w:szCs w:val="28"/>
        </w:rPr>
        <w:t xml:space="preserve"> стационарных учреждениях</w:t>
      </w:r>
      <w:r w:rsidR="00D7618B" w:rsidRPr="002B16C1">
        <w:rPr>
          <w:sz w:val="28"/>
          <w:szCs w:val="28"/>
        </w:rPr>
        <w:t xml:space="preserve">, </w:t>
      </w:r>
      <w:r w:rsidR="002B16C1" w:rsidRPr="002B16C1">
        <w:rPr>
          <w:sz w:val="28"/>
          <w:szCs w:val="28"/>
        </w:rPr>
        <w:t>котор</w:t>
      </w:r>
      <w:r w:rsidR="002B16C1">
        <w:rPr>
          <w:sz w:val="28"/>
          <w:szCs w:val="28"/>
        </w:rPr>
        <w:t xml:space="preserve">ая </w:t>
      </w:r>
      <w:r w:rsidR="00FF7199">
        <w:rPr>
          <w:sz w:val="28"/>
          <w:szCs w:val="28"/>
        </w:rPr>
        <w:t xml:space="preserve">теперь </w:t>
      </w:r>
      <w:r w:rsidR="002B16C1">
        <w:rPr>
          <w:sz w:val="28"/>
          <w:szCs w:val="28"/>
        </w:rPr>
        <w:t>должна</w:t>
      </w:r>
      <w:r w:rsidR="002B16C1" w:rsidRPr="002B16C1">
        <w:rPr>
          <w:sz w:val="28"/>
          <w:szCs w:val="28"/>
        </w:rPr>
        <w:t xml:space="preserve"> составлять</w:t>
      </w:r>
      <w:r w:rsidR="00FF1FAB" w:rsidRPr="00FF1FAB">
        <w:rPr>
          <w:sz w:val="28"/>
          <w:szCs w:val="28"/>
        </w:rPr>
        <w:t xml:space="preserve"> </w:t>
      </w:r>
      <w:r w:rsidR="00FF1FAB" w:rsidRPr="002B16C1">
        <w:rPr>
          <w:sz w:val="28"/>
          <w:szCs w:val="28"/>
        </w:rPr>
        <w:t>домах-интернатах</w:t>
      </w:r>
      <w:r w:rsidR="002B16C1" w:rsidRPr="002B16C1">
        <w:rPr>
          <w:sz w:val="28"/>
          <w:szCs w:val="28"/>
        </w:rPr>
        <w:t xml:space="preserve">: для </w:t>
      </w:r>
      <w:r w:rsidR="00A72CE6">
        <w:rPr>
          <w:sz w:val="28"/>
          <w:szCs w:val="28"/>
        </w:rPr>
        <w:t>1-</w:t>
      </w:r>
      <w:r w:rsidR="004A1925">
        <w:rPr>
          <w:sz w:val="28"/>
          <w:szCs w:val="28"/>
        </w:rPr>
        <w:t>м</w:t>
      </w:r>
      <w:r w:rsidR="00A72CE6">
        <w:rPr>
          <w:sz w:val="28"/>
          <w:szCs w:val="28"/>
        </w:rPr>
        <w:t xml:space="preserve">естных помещений – </w:t>
      </w:r>
      <w:r w:rsidR="002B16C1" w:rsidRPr="002B16C1">
        <w:rPr>
          <w:sz w:val="28"/>
          <w:szCs w:val="28"/>
        </w:rPr>
        <w:t>14-</w:t>
      </w:r>
      <w:smartTag w:uri="urn:schemas-microsoft-com:office:smarttags" w:element="metricconverter">
        <w:smartTagPr>
          <w:attr w:name="ProductID" w:val="15 кв. м"/>
        </w:smartTagPr>
        <w:r w:rsidR="002B16C1" w:rsidRPr="002B16C1">
          <w:rPr>
            <w:sz w:val="28"/>
            <w:szCs w:val="28"/>
          </w:rPr>
          <w:t>15</w:t>
        </w:r>
        <w:proofErr w:type="gramEnd"/>
        <w:r w:rsidR="002B16C1" w:rsidRPr="002B16C1">
          <w:rPr>
            <w:sz w:val="28"/>
            <w:szCs w:val="28"/>
          </w:rPr>
          <w:t xml:space="preserve"> </w:t>
        </w:r>
        <w:proofErr w:type="gramStart"/>
        <w:r w:rsidR="002B16C1" w:rsidRPr="002B16C1">
          <w:rPr>
            <w:sz w:val="28"/>
            <w:szCs w:val="28"/>
          </w:rPr>
          <w:t>кв. м</w:t>
        </w:r>
      </w:smartTag>
      <w:r w:rsidR="002B16C1" w:rsidRPr="002B16C1">
        <w:rPr>
          <w:sz w:val="28"/>
          <w:szCs w:val="28"/>
        </w:rPr>
        <w:t>.,</w:t>
      </w:r>
      <w:r w:rsidR="002B16C1" w:rsidRPr="002B16C1">
        <w:rPr>
          <w:sz w:val="28"/>
          <w:szCs w:val="28"/>
          <w:vertAlign w:val="superscript"/>
        </w:rPr>
        <w:t xml:space="preserve"> </w:t>
      </w:r>
      <w:r w:rsidR="002B16C1" w:rsidRPr="002B16C1">
        <w:rPr>
          <w:sz w:val="28"/>
          <w:szCs w:val="28"/>
        </w:rPr>
        <w:t xml:space="preserve">для </w:t>
      </w:r>
      <w:r w:rsidR="00A72CE6">
        <w:rPr>
          <w:sz w:val="28"/>
          <w:szCs w:val="28"/>
        </w:rPr>
        <w:t>2-</w:t>
      </w:r>
      <w:r w:rsidR="002B16C1" w:rsidRPr="002B16C1">
        <w:rPr>
          <w:sz w:val="28"/>
          <w:szCs w:val="28"/>
        </w:rPr>
        <w:t>местных</w:t>
      </w:r>
      <w:r w:rsidR="0067242D">
        <w:rPr>
          <w:sz w:val="28"/>
          <w:szCs w:val="28"/>
        </w:rPr>
        <w:t xml:space="preserve"> </w:t>
      </w:r>
      <w:r w:rsidR="002B16C1" w:rsidRPr="002B16C1">
        <w:rPr>
          <w:sz w:val="28"/>
          <w:szCs w:val="28"/>
        </w:rPr>
        <w:t>– 16-</w:t>
      </w:r>
      <w:smartTag w:uri="urn:schemas-microsoft-com:office:smarttags" w:element="metricconverter">
        <w:smartTagPr>
          <w:attr w:name="ProductID" w:val="18 кв. м"/>
        </w:smartTagPr>
        <w:r w:rsidR="002B16C1" w:rsidRPr="002B16C1">
          <w:rPr>
            <w:sz w:val="28"/>
            <w:szCs w:val="28"/>
          </w:rPr>
          <w:t>18 кв. м</w:t>
        </w:r>
      </w:smartTag>
      <w:r w:rsidR="002B16C1" w:rsidRPr="002B16C1">
        <w:rPr>
          <w:sz w:val="28"/>
          <w:szCs w:val="28"/>
        </w:rPr>
        <w:t xml:space="preserve">., для </w:t>
      </w:r>
      <w:r w:rsidR="00A72CE6">
        <w:rPr>
          <w:sz w:val="28"/>
          <w:szCs w:val="28"/>
        </w:rPr>
        <w:t>3-</w:t>
      </w:r>
      <w:r w:rsidR="002B16C1" w:rsidRPr="002B16C1">
        <w:rPr>
          <w:sz w:val="28"/>
          <w:szCs w:val="28"/>
        </w:rPr>
        <w:t>местных</w:t>
      </w:r>
      <w:r w:rsidR="0067242D">
        <w:rPr>
          <w:sz w:val="28"/>
          <w:szCs w:val="28"/>
        </w:rPr>
        <w:t xml:space="preserve"> </w:t>
      </w:r>
      <w:r w:rsidR="00616C45">
        <w:rPr>
          <w:sz w:val="28"/>
          <w:szCs w:val="28"/>
        </w:rPr>
        <w:t>– 19-20 кв.м., в психоневрологических интернатах – 6-8 кв.м. в расчете на 1 проживающего.</w:t>
      </w:r>
      <w:proofErr w:type="gramEnd"/>
      <w:r w:rsidR="00616C45">
        <w:rPr>
          <w:sz w:val="28"/>
          <w:szCs w:val="28"/>
        </w:rPr>
        <w:t xml:space="preserve"> </w:t>
      </w:r>
      <w:r w:rsidR="002B16C1">
        <w:rPr>
          <w:sz w:val="28"/>
          <w:szCs w:val="28"/>
        </w:rPr>
        <w:t>В настоящее время</w:t>
      </w:r>
      <w:r w:rsidR="002B16C1" w:rsidRPr="002B16C1">
        <w:rPr>
          <w:sz w:val="28"/>
          <w:szCs w:val="28"/>
        </w:rPr>
        <w:t xml:space="preserve"> средний размер жилой площади в расчете на</w:t>
      </w:r>
      <w:r w:rsidR="0067242D">
        <w:rPr>
          <w:sz w:val="28"/>
          <w:szCs w:val="28"/>
        </w:rPr>
        <w:t xml:space="preserve"> </w:t>
      </w:r>
      <w:r w:rsidR="002B16C1" w:rsidRPr="002B16C1">
        <w:rPr>
          <w:sz w:val="28"/>
          <w:szCs w:val="28"/>
        </w:rPr>
        <w:t xml:space="preserve">1 </w:t>
      </w:r>
      <w:proofErr w:type="gramStart"/>
      <w:r w:rsidR="002B16C1" w:rsidRPr="002B16C1">
        <w:rPr>
          <w:sz w:val="28"/>
          <w:szCs w:val="28"/>
        </w:rPr>
        <w:t>проживающего</w:t>
      </w:r>
      <w:proofErr w:type="gramEnd"/>
      <w:r w:rsidR="002B16C1" w:rsidRPr="002B16C1">
        <w:rPr>
          <w:sz w:val="28"/>
          <w:szCs w:val="28"/>
        </w:rPr>
        <w:t xml:space="preserve"> в стационарных учреждениях не соответствует </w:t>
      </w:r>
      <w:r w:rsidR="002226C7">
        <w:rPr>
          <w:sz w:val="28"/>
          <w:szCs w:val="28"/>
        </w:rPr>
        <w:t xml:space="preserve">нормам и составляет </w:t>
      </w:r>
      <w:r>
        <w:rPr>
          <w:sz w:val="28"/>
          <w:szCs w:val="28"/>
        </w:rPr>
        <w:t xml:space="preserve"> в среднем </w:t>
      </w:r>
      <w:r w:rsidR="007A7F69">
        <w:rPr>
          <w:sz w:val="28"/>
          <w:szCs w:val="28"/>
        </w:rPr>
        <w:t>6</w:t>
      </w:r>
      <w:r w:rsidR="001566E1">
        <w:rPr>
          <w:sz w:val="28"/>
          <w:szCs w:val="28"/>
        </w:rPr>
        <w:t>,</w:t>
      </w:r>
      <w:r w:rsidR="007A7F69">
        <w:rPr>
          <w:sz w:val="28"/>
          <w:szCs w:val="28"/>
        </w:rPr>
        <w:t>3</w:t>
      </w:r>
      <w:r w:rsidR="001566E1">
        <w:rPr>
          <w:sz w:val="28"/>
          <w:szCs w:val="28"/>
        </w:rPr>
        <w:t xml:space="preserve"> кв.м. в домах-интернатах,</w:t>
      </w:r>
      <w:r w:rsidR="002B16C1" w:rsidRPr="002B16C1">
        <w:rPr>
          <w:sz w:val="28"/>
          <w:szCs w:val="28"/>
        </w:rPr>
        <w:t xml:space="preserve"> 4,8 кв.м. –</w:t>
      </w:r>
      <w:r w:rsidR="0067242D">
        <w:rPr>
          <w:sz w:val="28"/>
          <w:szCs w:val="28"/>
        </w:rPr>
        <w:t xml:space="preserve"> </w:t>
      </w:r>
      <w:r w:rsidR="002B16C1" w:rsidRPr="002B16C1">
        <w:rPr>
          <w:sz w:val="28"/>
          <w:szCs w:val="28"/>
        </w:rPr>
        <w:t>в психоневрологических интернатах.</w:t>
      </w:r>
      <w:r w:rsidR="00D450DD">
        <w:rPr>
          <w:sz w:val="28"/>
          <w:szCs w:val="28"/>
        </w:rPr>
        <w:t xml:space="preserve"> </w:t>
      </w:r>
      <w:r w:rsidR="002B16C1">
        <w:rPr>
          <w:sz w:val="28"/>
          <w:szCs w:val="28"/>
        </w:rPr>
        <w:t xml:space="preserve">Также в соответствии с </w:t>
      </w:r>
      <w:r w:rsidR="00FF7199">
        <w:rPr>
          <w:sz w:val="28"/>
          <w:szCs w:val="28"/>
        </w:rPr>
        <w:t xml:space="preserve">указанным </w:t>
      </w:r>
      <w:proofErr w:type="spellStart"/>
      <w:r w:rsidR="002B16C1" w:rsidRPr="002B16C1">
        <w:rPr>
          <w:sz w:val="28"/>
          <w:szCs w:val="28"/>
        </w:rPr>
        <w:t>СанПи</w:t>
      </w:r>
      <w:r w:rsidR="007B23F9">
        <w:rPr>
          <w:sz w:val="28"/>
          <w:szCs w:val="28"/>
        </w:rPr>
        <w:t>Н</w:t>
      </w:r>
      <w:proofErr w:type="spellEnd"/>
      <w:r w:rsidR="002B16C1" w:rsidRPr="002B16C1">
        <w:rPr>
          <w:sz w:val="28"/>
          <w:szCs w:val="28"/>
        </w:rPr>
        <w:t xml:space="preserve"> </w:t>
      </w:r>
      <w:r w:rsidR="002B16C1">
        <w:rPr>
          <w:sz w:val="28"/>
          <w:szCs w:val="28"/>
        </w:rPr>
        <w:t>инвалидам</w:t>
      </w:r>
      <w:r w:rsidR="002B16C1" w:rsidRPr="009668B9">
        <w:rPr>
          <w:sz w:val="28"/>
          <w:szCs w:val="28"/>
        </w:rPr>
        <w:t>-к</w:t>
      </w:r>
      <w:r w:rsidR="002B16C1">
        <w:rPr>
          <w:sz w:val="28"/>
          <w:szCs w:val="28"/>
        </w:rPr>
        <w:t>олясочникам должны предоставляться</w:t>
      </w:r>
      <w:r w:rsidR="002B16C1" w:rsidRPr="009668B9">
        <w:rPr>
          <w:sz w:val="28"/>
          <w:szCs w:val="28"/>
        </w:rPr>
        <w:t xml:space="preserve"> </w:t>
      </w:r>
      <w:r w:rsidR="00A72CE6">
        <w:rPr>
          <w:sz w:val="28"/>
          <w:szCs w:val="28"/>
        </w:rPr>
        <w:t>1-</w:t>
      </w:r>
      <w:r w:rsidR="002B16C1" w:rsidRPr="009668B9">
        <w:rPr>
          <w:sz w:val="28"/>
          <w:szCs w:val="28"/>
        </w:rPr>
        <w:t xml:space="preserve">местные </w:t>
      </w:r>
      <w:r w:rsidR="00016EB0">
        <w:rPr>
          <w:sz w:val="28"/>
          <w:szCs w:val="28"/>
        </w:rPr>
        <w:t xml:space="preserve">жилые </w:t>
      </w:r>
      <w:r w:rsidR="002B16C1" w:rsidRPr="009668B9">
        <w:rPr>
          <w:sz w:val="28"/>
          <w:szCs w:val="28"/>
        </w:rPr>
        <w:t>помещения</w:t>
      </w:r>
      <w:r w:rsidR="002B16C1">
        <w:rPr>
          <w:sz w:val="28"/>
          <w:szCs w:val="28"/>
        </w:rPr>
        <w:t xml:space="preserve"> (сегодня </w:t>
      </w:r>
      <w:r w:rsidR="004A1925">
        <w:rPr>
          <w:sz w:val="28"/>
          <w:szCs w:val="28"/>
        </w:rPr>
        <w:t xml:space="preserve">более </w:t>
      </w:r>
      <w:r w:rsidR="00725959">
        <w:rPr>
          <w:sz w:val="28"/>
          <w:szCs w:val="28"/>
        </w:rPr>
        <w:t xml:space="preserve">                    </w:t>
      </w:r>
      <w:r w:rsidR="002B16C1">
        <w:rPr>
          <w:sz w:val="28"/>
          <w:szCs w:val="28"/>
        </w:rPr>
        <w:t>300</w:t>
      </w:r>
      <w:r w:rsidR="002B16C1" w:rsidRPr="00FA3679">
        <w:rPr>
          <w:sz w:val="28"/>
          <w:szCs w:val="28"/>
        </w:rPr>
        <w:t xml:space="preserve"> </w:t>
      </w:r>
      <w:r w:rsidR="002B16C1">
        <w:rPr>
          <w:sz w:val="28"/>
          <w:szCs w:val="28"/>
        </w:rPr>
        <w:t>инвалидов</w:t>
      </w:r>
      <w:r w:rsidR="002B16C1" w:rsidRPr="009668B9">
        <w:rPr>
          <w:sz w:val="28"/>
          <w:szCs w:val="28"/>
        </w:rPr>
        <w:t>-к</w:t>
      </w:r>
      <w:r w:rsidR="002B16C1">
        <w:rPr>
          <w:sz w:val="28"/>
          <w:szCs w:val="28"/>
        </w:rPr>
        <w:t xml:space="preserve">олясочников проживают в 2, 3, 4-местных комнатах). </w:t>
      </w:r>
    </w:p>
    <w:p w:rsidR="00D7618B" w:rsidRDefault="009D7734" w:rsidP="00D76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23F9"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 xml:space="preserve">требований санитарного законодательства </w:t>
      </w:r>
      <w:r w:rsidR="00616C45">
        <w:rPr>
          <w:sz w:val="28"/>
          <w:szCs w:val="28"/>
        </w:rPr>
        <w:t xml:space="preserve">необходимо </w:t>
      </w:r>
      <w:r w:rsidR="001566E1">
        <w:rPr>
          <w:sz w:val="28"/>
          <w:szCs w:val="28"/>
        </w:rPr>
        <w:t>сокращение</w:t>
      </w:r>
      <w:r w:rsidR="00D7618B">
        <w:rPr>
          <w:sz w:val="28"/>
          <w:szCs w:val="28"/>
        </w:rPr>
        <w:t xml:space="preserve"> мощности </w:t>
      </w:r>
      <w:r w:rsidR="001D184A">
        <w:rPr>
          <w:sz w:val="28"/>
          <w:szCs w:val="28"/>
        </w:rPr>
        <w:t xml:space="preserve">действующих </w:t>
      </w:r>
      <w:r w:rsidR="00D7618B">
        <w:rPr>
          <w:sz w:val="28"/>
          <w:szCs w:val="28"/>
        </w:rPr>
        <w:t xml:space="preserve">стационарных учреждений </w:t>
      </w:r>
      <w:r w:rsidR="00152DBE">
        <w:rPr>
          <w:sz w:val="28"/>
          <w:szCs w:val="28"/>
        </w:rPr>
        <w:t>более</w:t>
      </w:r>
      <w:r w:rsidR="00616C45">
        <w:rPr>
          <w:sz w:val="28"/>
          <w:szCs w:val="28"/>
        </w:rPr>
        <w:t xml:space="preserve"> чем на</w:t>
      </w:r>
      <w:r w:rsidR="00D7618B">
        <w:rPr>
          <w:sz w:val="28"/>
          <w:szCs w:val="28"/>
        </w:rPr>
        <w:t xml:space="preserve"> </w:t>
      </w:r>
      <w:r w:rsidR="00725959">
        <w:rPr>
          <w:sz w:val="28"/>
          <w:szCs w:val="28"/>
        </w:rPr>
        <w:t xml:space="preserve">      </w:t>
      </w:r>
      <w:r w:rsidR="00D7618B">
        <w:rPr>
          <w:sz w:val="28"/>
          <w:szCs w:val="28"/>
        </w:rPr>
        <w:t>600 коек</w:t>
      </w:r>
      <w:r w:rsidR="003D7B6F">
        <w:rPr>
          <w:sz w:val="28"/>
          <w:szCs w:val="28"/>
        </w:rPr>
        <w:t>.</w:t>
      </w:r>
    </w:p>
    <w:p w:rsidR="00025FB9" w:rsidRDefault="0086242F" w:rsidP="00025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="00025FB9" w:rsidRPr="007018B5">
        <w:rPr>
          <w:sz w:val="28"/>
          <w:szCs w:val="28"/>
        </w:rPr>
        <w:t xml:space="preserve">Министерством труда и социального развития Омской области </w:t>
      </w:r>
      <w:r>
        <w:rPr>
          <w:sz w:val="28"/>
          <w:szCs w:val="28"/>
        </w:rPr>
        <w:t xml:space="preserve">и стационарными учреждениями </w:t>
      </w:r>
      <w:r w:rsidR="00025FB9" w:rsidRPr="007018B5">
        <w:rPr>
          <w:sz w:val="28"/>
          <w:szCs w:val="28"/>
        </w:rPr>
        <w:t xml:space="preserve">проводится работа </w:t>
      </w:r>
      <w:r w:rsidR="00025FB9">
        <w:rPr>
          <w:sz w:val="28"/>
          <w:szCs w:val="28"/>
        </w:rPr>
        <w:t>по совершенствованию социального обслуживания,</w:t>
      </w:r>
      <w:r w:rsidR="00025FB9" w:rsidRPr="007018B5">
        <w:rPr>
          <w:sz w:val="28"/>
          <w:szCs w:val="28"/>
        </w:rPr>
        <w:t xml:space="preserve"> </w:t>
      </w:r>
      <w:r w:rsidR="00025FB9">
        <w:rPr>
          <w:sz w:val="28"/>
          <w:szCs w:val="28"/>
        </w:rPr>
        <w:t>оптимизации и</w:t>
      </w:r>
      <w:r w:rsidR="00025FB9" w:rsidRPr="00601F2D">
        <w:rPr>
          <w:sz w:val="28"/>
          <w:szCs w:val="28"/>
        </w:rPr>
        <w:t xml:space="preserve"> </w:t>
      </w:r>
      <w:r w:rsidR="00025FB9" w:rsidRPr="007018B5">
        <w:rPr>
          <w:sz w:val="28"/>
          <w:szCs w:val="28"/>
        </w:rPr>
        <w:t>расширению действующей с</w:t>
      </w:r>
      <w:r w:rsidR="00025FB9">
        <w:rPr>
          <w:sz w:val="28"/>
          <w:szCs w:val="28"/>
        </w:rPr>
        <w:t xml:space="preserve">ети стационарных учреждений, </w:t>
      </w:r>
      <w:r w:rsidR="00025FB9" w:rsidRPr="007018B5">
        <w:rPr>
          <w:sz w:val="28"/>
          <w:szCs w:val="28"/>
        </w:rPr>
        <w:t>приведению объектов в соответст</w:t>
      </w:r>
      <w:r w:rsidR="00025FB9">
        <w:rPr>
          <w:sz w:val="28"/>
          <w:szCs w:val="28"/>
        </w:rPr>
        <w:t xml:space="preserve">вие с требованиями санитарного законодательства. </w:t>
      </w:r>
    </w:p>
    <w:p w:rsidR="000C3A81" w:rsidRPr="00083B52" w:rsidRDefault="00083B52" w:rsidP="00025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большое значение придается использованию </w:t>
      </w:r>
      <w:proofErr w:type="spellStart"/>
      <w:r>
        <w:rPr>
          <w:sz w:val="28"/>
          <w:szCs w:val="28"/>
        </w:rPr>
        <w:t>стационаро-замещающих</w:t>
      </w:r>
      <w:proofErr w:type="spellEnd"/>
      <w:r>
        <w:rPr>
          <w:sz w:val="28"/>
          <w:szCs w:val="28"/>
        </w:rPr>
        <w:t xml:space="preserve"> технологий, развитию стратегий домашнего ухода, </w:t>
      </w:r>
      <w:proofErr w:type="gramStart"/>
      <w:r>
        <w:rPr>
          <w:sz w:val="28"/>
          <w:szCs w:val="28"/>
        </w:rPr>
        <w:t>обеспечивающим</w:t>
      </w:r>
      <w:proofErr w:type="gramEnd"/>
      <w:r>
        <w:rPr>
          <w:sz w:val="28"/>
          <w:szCs w:val="28"/>
        </w:rPr>
        <w:t xml:space="preserve"> максимально возможное пребывание человека в привычной социальной среде </w:t>
      </w:r>
      <w:r w:rsidR="001A1D1E">
        <w:rPr>
          <w:sz w:val="28"/>
          <w:szCs w:val="28"/>
        </w:rPr>
        <w:t xml:space="preserve">и поддержку </w:t>
      </w:r>
      <w:r w:rsidR="00FB0ED1">
        <w:rPr>
          <w:sz w:val="28"/>
          <w:szCs w:val="28"/>
        </w:rPr>
        <w:t>родственников, осуществляющим уход.</w:t>
      </w:r>
    </w:p>
    <w:p w:rsidR="00FB0ED1" w:rsidRDefault="00FB0ED1" w:rsidP="00401D84">
      <w:pPr>
        <w:jc w:val="both"/>
        <w:rPr>
          <w:i/>
          <w:sz w:val="28"/>
          <w:szCs w:val="28"/>
        </w:rPr>
      </w:pPr>
    </w:p>
    <w:p w:rsidR="00062653" w:rsidRDefault="00B35688" w:rsidP="00025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25FB9">
        <w:rPr>
          <w:sz w:val="28"/>
          <w:szCs w:val="28"/>
        </w:rPr>
        <w:t xml:space="preserve"> 2010 года </w:t>
      </w:r>
      <w:r w:rsidR="00EA28DE">
        <w:rPr>
          <w:sz w:val="28"/>
          <w:szCs w:val="28"/>
        </w:rPr>
        <w:t xml:space="preserve">в Омской области </w:t>
      </w:r>
      <w:r w:rsidR="00025FB9">
        <w:rPr>
          <w:sz w:val="28"/>
          <w:szCs w:val="28"/>
        </w:rPr>
        <w:t xml:space="preserve">активно развивается служба сиделок, предоставляющая социальные услуги на дому тяжелобольным, нуждающимся в постоянном постороннем уходе гражданам пожилого возраста и инвалидам – потенциальным клиентам стационарных учреждений. </w:t>
      </w:r>
    </w:p>
    <w:p w:rsidR="00062653" w:rsidRDefault="00062653" w:rsidP="00062653">
      <w:pPr>
        <w:jc w:val="both"/>
        <w:rPr>
          <w:i/>
          <w:sz w:val="28"/>
          <w:szCs w:val="28"/>
        </w:rPr>
      </w:pPr>
    </w:p>
    <w:p w:rsidR="00025FB9" w:rsidRDefault="00025FB9" w:rsidP="00025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если 2009 году услуги сиделки получили 238 человек, то в 2011 году – 647 человек, за </w:t>
      </w:r>
      <w:r w:rsidR="002B6C87">
        <w:rPr>
          <w:sz w:val="28"/>
          <w:szCs w:val="28"/>
        </w:rPr>
        <w:t>2012 год</w:t>
      </w:r>
      <w:r>
        <w:rPr>
          <w:sz w:val="28"/>
          <w:szCs w:val="28"/>
        </w:rPr>
        <w:t xml:space="preserve"> – </w:t>
      </w:r>
      <w:r w:rsidR="00044F98">
        <w:rPr>
          <w:sz w:val="28"/>
          <w:szCs w:val="28"/>
        </w:rPr>
        <w:t>770</w:t>
      </w:r>
      <w:r>
        <w:rPr>
          <w:sz w:val="28"/>
          <w:szCs w:val="28"/>
        </w:rPr>
        <w:t xml:space="preserve"> человек. </w:t>
      </w:r>
    </w:p>
    <w:p w:rsidR="005665DE" w:rsidRDefault="005665DE" w:rsidP="00025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ежегодного мониторинга состояния очередности в стационарные учреждения и ее структуры принимаются </w:t>
      </w:r>
      <w:r w:rsidR="00722162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меры</w:t>
      </w:r>
      <w:r w:rsidR="00722162">
        <w:rPr>
          <w:sz w:val="28"/>
          <w:szCs w:val="28"/>
        </w:rPr>
        <w:t xml:space="preserve"> по ее снижению</w:t>
      </w:r>
      <w:r w:rsidR="001D248D">
        <w:rPr>
          <w:sz w:val="28"/>
          <w:szCs w:val="28"/>
        </w:rPr>
        <w:t>:</w:t>
      </w:r>
    </w:p>
    <w:p w:rsidR="00813CE1" w:rsidRDefault="001D248D" w:rsidP="00813CE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25FB9">
        <w:rPr>
          <w:sz w:val="28"/>
          <w:szCs w:val="28"/>
        </w:rPr>
        <w:t>в 2011</w:t>
      </w:r>
      <w:r w:rsidR="00A505DD">
        <w:rPr>
          <w:sz w:val="28"/>
          <w:szCs w:val="28"/>
        </w:rPr>
        <w:t xml:space="preserve"> году проведены перепрофилирования</w:t>
      </w:r>
      <w:r w:rsidR="00025FB9">
        <w:rPr>
          <w:sz w:val="28"/>
          <w:szCs w:val="28"/>
        </w:rPr>
        <w:t xml:space="preserve"> Алексеевского детского дома-интерната для умственно отсталых детей и </w:t>
      </w:r>
      <w:proofErr w:type="spellStart"/>
      <w:r w:rsidR="00025FB9">
        <w:rPr>
          <w:sz w:val="28"/>
          <w:szCs w:val="28"/>
        </w:rPr>
        <w:t>Марьяновского</w:t>
      </w:r>
      <w:proofErr w:type="spellEnd"/>
      <w:r w:rsidR="00025FB9">
        <w:rPr>
          <w:sz w:val="28"/>
          <w:szCs w:val="28"/>
        </w:rPr>
        <w:t xml:space="preserve"> дома-интерната для престарелых и инвалидов в учреждения психоневрологичес</w:t>
      </w:r>
      <w:r w:rsidR="00A505DD">
        <w:rPr>
          <w:sz w:val="28"/>
          <w:szCs w:val="28"/>
        </w:rPr>
        <w:t>кого типа, в результате которых</w:t>
      </w:r>
      <w:r w:rsidR="00025FB9">
        <w:rPr>
          <w:sz w:val="28"/>
          <w:szCs w:val="28"/>
        </w:rPr>
        <w:t xml:space="preserve"> мощность психоневрологических интернатов увеличилась на 430 коек.</w:t>
      </w:r>
      <w:proofErr w:type="gramEnd"/>
      <w:r w:rsidR="00025FB9">
        <w:rPr>
          <w:sz w:val="28"/>
          <w:szCs w:val="28"/>
        </w:rPr>
        <w:t xml:space="preserve"> </w:t>
      </w:r>
      <w:r w:rsidR="00033830">
        <w:rPr>
          <w:sz w:val="28"/>
          <w:szCs w:val="28"/>
        </w:rPr>
        <w:t xml:space="preserve">В </w:t>
      </w:r>
      <w:r w:rsidR="00692CE6">
        <w:rPr>
          <w:sz w:val="28"/>
          <w:szCs w:val="28"/>
        </w:rPr>
        <w:t xml:space="preserve">мае 2013 года </w:t>
      </w:r>
      <w:r w:rsidR="00813CE1">
        <w:rPr>
          <w:sz w:val="28"/>
          <w:szCs w:val="28"/>
        </w:rPr>
        <w:t xml:space="preserve">проведено перепрофилирование Крутинского дома-интерната для </w:t>
      </w:r>
      <w:r w:rsidR="00813CE1">
        <w:rPr>
          <w:sz w:val="28"/>
          <w:szCs w:val="28"/>
        </w:rPr>
        <w:lastRenderedPageBreak/>
        <w:t>престарелых и инвалидов в психоневрологический интернат, что позволило увеличить мощность психоневрологиче</w:t>
      </w:r>
      <w:r>
        <w:rPr>
          <w:sz w:val="28"/>
          <w:szCs w:val="28"/>
        </w:rPr>
        <w:t>ских интернатов еще на 155 коек;</w:t>
      </w:r>
      <w:r w:rsidR="00813CE1">
        <w:rPr>
          <w:sz w:val="28"/>
          <w:szCs w:val="28"/>
        </w:rPr>
        <w:t xml:space="preserve">  </w:t>
      </w:r>
    </w:p>
    <w:p w:rsidR="00B964A2" w:rsidRDefault="001D248D" w:rsidP="00734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34BA9">
        <w:rPr>
          <w:sz w:val="28"/>
          <w:szCs w:val="28"/>
        </w:rPr>
        <w:t xml:space="preserve"> рамках реализации долгосрочных целевых программ Омской области "Доступная среда" на 2013-2017</w:t>
      </w:r>
      <w:r w:rsidR="00734BA9" w:rsidRPr="004C1A8A">
        <w:rPr>
          <w:sz w:val="28"/>
          <w:szCs w:val="28"/>
        </w:rPr>
        <w:t xml:space="preserve"> годы" и "Старшее поколение" на 2011-2015 годы"</w:t>
      </w:r>
      <w:r w:rsidR="00734BA9">
        <w:rPr>
          <w:sz w:val="28"/>
          <w:szCs w:val="28"/>
        </w:rPr>
        <w:t xml:space="preserve"> предусмотрено</w:t>
      </w:r>
      <w:r w:rsidR="000F62E7" w:rsidRPr="000F62E7">
        <w:rPr>
          <w:sz w:val="28"/>
          <w:szCs w:val="28"/>
        </w:rPr>
        <w:t xml:space="preserve"> </w:t>
      </w:r>
      <w:r w:rsidR="000F62E7">
        <w:rPr>
          <w:sz w:val="28"/>
          <w:szCs w:val="28"/>
        </w:rPr>
        <w:t>завершение</w:t>
      </w:r>
      <w:r w:rsidR="00B964A2">
        <w:rPr>
          <w:sz w:val="28"/>
          <w:szCs w:val="28"/>
        </w:rPr>
        <w:t>:</w:t>
      </w:r>
    </w:p>
    <w:p w:rsidR="008602EF" w:rsidRDefault="008602EF" w:rsidP="00734BA9">
      <w:pPr>
        <w:ind w:firstLine="708"/>
        <w:jc w:val="both"/>
        <w:rPr>
          <w:sz w:val="28"/>
          <w:szCs w:val="28"/>
        </w:rPr>
      </w:pPr>
    </w:p>
    <w:p w:rsidR="00B964A2" w:rsidRDefault="001D248D" w:rsidP="00734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64A2">
        <w:rPr>
          <w:sz w:val="28"/>
          <w:szCs w:val="28"/>
        </w:rPr>
        <w:t xml:space="preserve">строительства </w:t>
      </w:r>
      <w:r w:rsidR="000F62E7">
        <w:rPr>
          <w:sz w:val="28"/>
          <w:szCs w:val="28"/>
        </w:rPr>
        <w:t>спального</w:t>
      </w:r>
      <w:r w:rsidR="000F62E7" w:rsidRPr="007018B5">
        <w:rPr>
          <w:sz w:val="28"/>
          <w:szCs w:val="28"/>
        </w:rPr>
        <w:t xml:space="preserve"> корпус</w:t>
      </w:r>
      <w:r w:rsidR="000F62E7">
        <w:rPr>
          <w:sz w:val="28"/>
          <w:szCs w:val="28"/>
        </w:rPr>
        <w:t>а</w:t>
      </w:r>
      <w:r w:rsidR="000F62E7" w:rsidRPr="007018B5">
        <w:rPr>
          <w:sz w:val="28"/>
          <w:szCs w:val="28"/>
        </w:rPr>
        <w:t xml:space="preserve"> на 150 мест </w:t>
      </w:r>
      <w:r w:rsidR="00734BA9">
        <w:rPr>
          <w:sz w:val="28"/>
          <w:szCs w:val="28"/>
        </w:rPr>
        <w:t xml:space="preserve">в </w:t>
      </w:r>
      <w:proofErr w:type="spellStart"/>
      <w:r w:rsidR="00734BA9">
        <w:rPr>
          <w:sz w:val="28"/>
          <w:szCs w:val="28"/>
        </w:rPr>
        <w:t>Атакском</w:t>
      </w:r>
      <w:proofErr w:type="spellEnd"/>
      <w:r w:rsidR="00734BA9">
        <w:rPr>
          <w:sz w:val="28"/>
          <w:szCs w:val="28"/>
        </w:rPr>
        <w:t xml:space="preserve"> </w:t>
      </w:r>
      <w:r w:rsidR="00B964A2">
        <w:rPr>
          <w:sz w:val="28"/>
          <w:szCs w:val="28"/>
        </w:rPr>
        <w:t>психоневрологическом интернате</w:t>
      </w:r>
      <w:r w:rsidR="00B964A2" w:rsidRPr="00B964A2">
        <w:rPr>
          <w:sz w:val="28"/>
          <w:szCs w:val="28"/>
        </w:rPr>
        <w:t xml:space="preserve"> </w:t>
      </w:r>
      <w:r w:rsidR="00B964A2">
        <w:rPr>
          <w:sz w:val="28"/>
          <w:szCs w:val="28"/>
        </w:rPr>
        <w:t>в 2013 году</w:t>
      </w:r>
      <w:r w:rsidR="000F62E7">
        <w:rPr>
          <w:sz w:val="28"/>
          <w:szCs w:val="28"/>
        </w:rPr>
        <w:t>;</w:t>
      </w:r>
    </w:p>
    <w:p w:rsidR="000C3A81" w:rsidRDefault="000C3A81" w:rsidP="00734BA9">
      <w:pPr>
        <w:ind w:firstLine="708"/>
        <w:jc w:val="both"/>
        <w:rPr>
          <w:sz w:val="28"/>
          <w:szCs w:val="28"/>
        </w:rPr>
      </w:pPr>
    </w:p>
    <w:p w:rsidR="00B964A2" w:rsidRDefault="001D248D" w:rsidP="001D2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91A2B">
        <w:rPr>
          <w:sz w:val="28"/>
          <w:szCs w:val="28"/>
        </w:rPr>
        <w:t>с</w:t>
      </w:r>
      <w:r w:rsidR="00B964A2">
        <w:rPr>
          <w:sz w:val="28"/>
          <w:szCs w:val="28"/>
        </w:rPr>
        <w:t xml:space="preserve">троительства </w:t>
      </w:r>
      <w:r w:rsidR="000F62E7">
        <w:rPr>
          <w:sz w:val="28"/>
          <w:szCs w:val="28"/>
        </w:rPr>
        <w:t>жилого</w:t>
      </w:r>
      <w:r w:rsidR="00091A2B" w:rsidRPr="007018B5">
        <w:rPr>
          <w:sz w:val="28"/>
          <w:szCs w:val="28"/>
        </w:rPr>
        <w:t xml:space="preserve"> корпус</w:t>
      </w:r>
      <w:r w:rsidR="000F62E7">
        <w:rPr>
          <w:sz w:val="28"/>
          <w:szCs w:val="28"/>
        </w:rPr>
        <w:t>а</w:t>
      </w:r>
      <w:r w:rsidR="00091A2B" w:rsidRPr="007018B5">
        <w:rPr>
          <w:sz w:val="28"/>
          <w:szCs w:val="28"/>
        </w:rPr>
        <w:t xml:space="preserve"> на 100 ме</w:t>
      </w:r>
      <w:proofErr w:type="gramStart"/>
      <w:r w:rsidR="00091A2B" w:rsidRPr="007018B5">
        <w:rPr>
          <w:sz w:val="28"/>
          <w:szCs w:val="28"/>
        </w:rPr>
        <w:t>ст с пр</w:t>
      </w:r>
      <w:proofErr w:type="gramEnd"/>
      <w:r w:rsidR="00091A2B" w:rsidRPr="007018B5">
        <w:rPr>
          <w:sz w:val="28"/>
          <w:szCs w:val="28"/>
        </w:rPr>
        <w:t xml:space="preserve">иемно-карантинным отделением, изолятором и лечебным комплексом </w:t>
      </w:r>
      <w:r w:rsidR="00734BA9">
        <w:rPr>
          <w:sz w:val="28"/>
          <w:szCs w:val="28"/>
        </w:rPr>
        <w:t xml:space="preserve">в </w:t>
      </w:r>
      <w:r w:rsidR="000F62E7">
        <w:rPr>
          <w:sz w:val="28"/>
          <w:szCs w:val="28"/>
        </w:rPr>
        <w:t>Драгунском психоневрологическом интернате</w:t>
      </w:r>
      <w:r w:rsidR="00091A2B" w:rsidRPr="00091A2B">
        <w:rPr>
          <w:sz w:val="28"/>
          <w:szCs w:val="28"/>
        </w:rPr>
        <w:t xml:space="preserve"> </w:t>
      </w:r>
      <w:r w:rsidR="00091A2B">
        <w:rPr>
          <w:sz w:val="28"/>
          <w:szCs w:val="28"/>
        </w:rPr>
        <w:t>в 2014 году</w:t>
      </w:r>
      <w:r w:rsidR="000F62E7">
        <w:rPr>
          <w:sz w:val="28"/>
          <w:szCs w:val="28"/>
        </w:rPr>
        <w:t>;</w:t>
      </w:r>
      <w:r w:rsidR="00734BA9">
        <w:rPr>
          <w:sz w:val="28"/>
          <w:szCs w:val="28"/>
        </w:rPr>
        <w:t xml:space="preserve"> </w:t>
      </w:r>
    </w:p>
    <w:p w:rsidR="000C3A81" w:rsidRDefault="000C3A81" w:rsidP="00734BA9">
      <w:pPr>
        <w:ind w:firstLine="708"/>
        <w:jc w:val="both"/>
        <w:rPr>
          <w:sz w:val="28"/>
          <w:szCs w:val="28"/>
        </w:rPr>
      </w:pPr>
    </w:p>
    <w:p w:rsidR="000F62E7" w:rsidRDefault="001D248D" w:rsidP="001D2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D0281">
        <w:rPr>
          <w:sz w:val="28"/>
          <w:szCs w:val="28"/>
        </w:rPr>
        <w:t>реконструкции</w:t>
      </w:r>
      <w:r w:rsidR="00734BA9">
        <w:rPr>
          <w:sz w:val="28"/>
          <w:szCs w:val="28"/>
        </w:rPr>
        <w:t xml:space="preserve"> здания железнодорожной больницы под размещение </w:t>
      </w:r>
      <w:proofErr w:type="spellStart"/>
      <w:r w:rsidR="00734BA9">
        <w:rPr>
          <w:sz w:val="28"/>
          <w:szCs w:val="28"/>
        </w:rPr>
        <w:t>Исилькульского</w:t>
      </w:r>
      <w:proofErr w:type="spellEnd"/>
      <w:r w:rsidR="00734BA9">
        <w:rPr>
          <w:sz w:val="28"/>
          <w:szCs w:val="28"/>
        </w:rPr>
        <w:t xml:space="preserve"> дома-интерната</w:t>
      </w:r>
      <w:r w:rsidR="000F62E7">
        <w:rPr>
          <w:sz w:val="28"/>
          <w:szCs w:val="28"/>
        </w:rPr>
        <w:t xml:space="preserve"> в 2015 году</w:t>
      </w:r>
      <w:r w:rsidR="00734BA9">
        <w:rPr>
          <w:sz w:val="28"/>
          <w:szCs w:val="28"/>
        </w:rPr>
        <w:t>.</w:t>
      </w:r>
    </w:p>
    <w:p w:rsidR="00734BA9" w:rsidRDefault="004D0281" w:rsidP="00734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данных мероприятий позволит</w:t>
      </w:r>
      <w:r w:rsidR="00734BA9">
        <w:rPr>
          <w:sz w:val="28"/>
          <w:szCs w:val="28"/>
        </w:rPr>
        <w:t xml:space="preserve"> создать дополнительно </w:t>
      </w:r>
      <w:r w:rsidR="000F62E7">
        <w:rPr>
          <w:sz w:val="28"/>
          <w:szCs w:val="28"/>
        </w:rPr>
        <w:t>250 ме</w:t>
      </w:r>
      <w:proofErr w:type="gramStart"/>
      <w:r w:rsidR="000F62E7">
        <w:rPr>
          <w:sz w:val="28"/>
          <w:szCs w:val="28"/>
        </w:rPr>
        <w:t xml:space="preserve">ст </w:t>
      </w:r>
      <w:r w:rsidR="00734BA9">
        <w:rPr>
          <w:sz w:val="28"/>
          <w:szCs w:val="28"/>
        </w:rPr>
        <w:t xml:space="preserve"> в пс</w:t>
      </w:r>
      <w:proofErr w:type="gramEnd"/>
      <w:r w:rsidR="00734BA9">
        <w:rPr>
          <w:sz w:val="28"/>
          <w:szCs w:val="28"/>
        </w:rPr>
        <w:t>ихоневрологических</w:t>
      </w:r>
      <w:r w:rsidR="00AF479A">
        <w:rPr>
          <w:sz w:val="28"/>
          <w:szCs w:val="28"/>
        </w:rPr>
        <w:t xml:space="preserve"> интернатах и</w:t>
      </w:r>
      <w:r w:rsidR="00734BA9">
        <w:rPr>
          <w:sz w:val="28"/>
          <w:szCs w:val="28"/>
        </w:rPr>
        <w:t xml:space="preserve"> в домах-интернатах общего типа</w:t>
      </w:r>
      <w:r w:rsidR="00692CE6">
        <w:rPr>
          <w:sz w:val="28"/>
          <w:szCs w:val="28"/>
        </w:rPr>
        <w:t xml:space="preserve"> </w:t>
      </w:r>
      <w:r w:rsidR="000A7C5F">
        <w:rPr>
          <w:sz w:val="28"/>
          <w:szCs w:val="28"/>
        </w:rPr>
        <w:t xml:space="preserve"> – </w:t>
      </w:r>
      <w:r w:rsidR="000F62E7">
        <w:rPr>
          <w:sz w:val="28"/>
          <w:szCs w:val="28"/>
        </w:rPr>
        <w:t>174</w:t>
      </w:r>
      <w:r w:rsidR="00734BA9">
        <w:rPr>
          <w:sz w:val="28"/>
          <w:szCs w:val="28"/>
        </w:rPr>
        <w:t xml:space="preserve"> мест</w:t>
      </w:r>
      <w:r w:rsidR="000F62E7">
        <w:rPr>
          <w:sz w:val="28"/>
          <w:szCs w:val="28"/>
        </w:rPr>
        <w:t>а</w:t>
      </w:r>
      <w:r w:rsidR="00734BA9">
        <w:rPr>
          <w:sz w:val="28"/>
          <w:szCs w:val="28"/>
        </w:rPr>
        <w:t>.</w:t>
      </w:r>
    </w:p>
    <w:p w:rsidR="0045308C" w:rsidRDefault="002253E9" w:rsidP="004530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</w:t>
      </w:r>
      <w:r w:rsidR="00047EB7">
        <w:rPr>
          <w:sz w:val="28"/>
          <w:szCs w:val="28"/>
        </w:rPr>
        <w:t xml:space="preserve"> в</w:t>
      </w:r>
      <w:r w:rsidR="0045308C">
        <w:rPr>
          <w:sz w:val="28"/>
          <w:szCs w:val="28"/>
        </w:rPr>
        <w:t xml:space="preserve"> целях решения проблемы обеспечения нуждающихся граждан стационарным социальным обслуживанием </w:t>
      </w:r>
      <w:r w:rsidR="0045308C" w:rsidRPr="007018B5">
        <w:rPr>
          <w:sz w:val="28"/>
          <w:szCs w:val="28"/>
        </w:rPr>
        <w:t xml:space="preserve">в соответствии с </w:t>
      </w:r>
      <w:r w:rsidR="00B35688">
        <w:rPr>
          <w:sz w:val="28"/>
          <w:szCs w:val="28"/>
        </w:rPr>
        <w:t>Перечнем</w:t>
      </w:r>
      <w:r w:rsidR="0045308C" w:rsidRPr="007018B5">
        <w:rPr>
          <w:sz w:val="28"/>
          <w:szCs w:val="28"/>
        </w:rPr>
        <w:t xml:space="preserve"> поручений Президента Российс</w:t>
      </w:r>
      <w:r w:rsidR="0045308C">
        <w:rPr>
          <w:sz w:val="28"/>
          <w:szCs w:val="28"/>
        </w:rPr>
        <w:t xml:space="preserve">кой Федерации от 27 ноября </w:t>
      </w:r>
      <w:r w:rsidR="0045308C" w:rsidRPr="007018B5">
        <w:rPr>
          <w:sz w:val="28"/>
          <w:szCs w:val="28"/>
        </w:rPr>
        <w:t>2010 года</w:t>
      </w:r>
      <w:r w:rsidR="0045308C">
        <w:rPr>
          <w:sz w:val="28"/>
          <w:szCs w:val="28"/>
        </w:rPr>
        <w:t xml:space="preserve"> </w:t>
      </w:r>
      <w:r w:rsidR="0045308C" w:rsidRPr="007018B5">
        <w:rPr>
          <w:sz w:val="28"/>
          <w:szCs w:val="28"/>
        </w:rPr>
        <w:t>№ Пр-3464 ГС по итогам заседания президиума Государственного совета Российской Федерации 25 октября 2010 года,</w:t>
      </w:r>
      <w:r w:rsidR="0045308C">
        <w:rPr>
          <w:sz w:val="28"/>
          <w:szCs w:val="28"/>
        </w:rPr>
        <w:t xml:space="preserve"> в 2011 году Министерством разработана перспективная схема</w:t>
      </w:r>
      <w:r w:rsidR="0045308C" w:rsidRPr="007018B5">
        <w:rPr>
          <w:sz w:val="28"/>
          <w:szCs w:val="28"/>
        </w:rPr>
        <w:t xml:space="preserve"> развития и размещения стационарных учреждений социального обслуживания граждан пожилого возраста и инвалид</w:t>
      </w:r>
      <w:r w:rsidR="0045308C">
        <w:rPr>
          <w:sz w:val="28"/>
          <w:szCs w:val="28"/>
        </w:rPr>
        <w:t>ов Омской области до</w:t>
      </w:r>
      <w:proofErr w:type="gramEnd"/>
      <w:r w:rsidR="0045308C">
        <w:rPr>
          <w:sz w:val="28"/>
          <w:szCs w:val="28"/>
        </w:rPr>
        <w:t xml:space="preserve"> 2020 года, в </w:t>
      </w:r>
      <w:proofErr w:type="gramStart"/>
      <w:r w:rsidR="0045308C">
        <w:rPr>
          <w:sz w:val="28"/>
          <w:szCs w:val="28"/>
        </w:rPr>
        <w:t>которую</w:t>
      </w:r>
      <w:proofErr w:type="gramEnd"/>
      <w:r w:rsidR="00B35688">
        <w:rPr>
          <w:sz w:val="28"/>
          <w:szCs w:val="28"/>
        </w:rPr>
        <w:t>,</w:t>
      </w:r>
      <w:r w:rsidR="0045308C">
        <w:rPr>
          <w:sz w:val="28"/>
          <w:szCs w:val="28"/>
        </w:rPr>
        <w:t xml:space="preserve"> в том числе</w:t>
      </w:r>
      <w:r w:rsidR="00B35688">
        <w:rPr>
          <w:sz w:val="28"/>
          <w:szCs w:val="28"/>
        </w:rPr>
        <w:t>,</w:t>
      </w:r>
      <w:r w:rsidR="0045308C">
        <w:rPr>
          <w:sz w:val="28"/>
          <w:szCs w:val="28"/>
        </w:rPr>
        <w:t xml:space="preserve"> включены мероприятия по строительству и реконструкции объектов социального обслуживания, предусмотренных долгосрочными целевыми программами Омской области  </w:t>
      </w:r>
      <w:r w:rsidR="0045308C" w:rsidRPr="007018B5">
        <w:rPr>
          <w:sz w:val="28"/>
          <w:szCs w:val="28"/>
        </w:rPr>
        <w:t>"Старшее поколение" на 2011-2015 годы</w:t>
      </w:r>
      <w:r w:rsidR="0045308C">
        <w:rPr>
          <w:sz w:val="28"/>
          <w:szCs w:val="28"/>
        </w:rPr>
        <w:t xml:space="preserve"> и </w:t>
      </w:r>
      <w:r w:rsidR="0045308C" w:rsidRPr="007018B5">
        <w:rPr>
          <w:sz w:val="28"/>
          <w:szCs w:val="28"/>
        </w:rPr>
        <w:t>"Доступная с</w:t>
      </w:r>
      <w:r w:rsidR="0045308C">
        <w:rPr>
          <w:sz w:val="28"/>
          <w:szCs w:val="28"/>
        </w:rPr>
        <w:t>реда" на 2013-2017 годы.</w:t>
      </w:r>
    </w:p>
    <w:p w:rsidR="00285C8C" w:rsidRDefault="0045308C" w:rsidP="00453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Плана</w:t>
      </w:r>
      <w:r w:rsidRPr="00BC2A9D">
        <w:rPr>
          <w:sz w:val="28"/>
          <w:szCs w:val="28"/>
        </w:rPr>
        <w:t xml:space="preserve"> мероприятий ("дорожная карта") "Повышение эффективности и качества услуг в сфере социального обслуживания населения Омской области (2013 - 2018 годы)"</w:t>
      </w:r>
      <w:r>
        <w:rPr>
          <w:sz w:val="28"/>
          <w:szCs w:val="28"/>
        </w:rPr>
        <w:t xml:space="preserve">, утвержденного распоряжением Правительства Омской области от 10 апреля 2013 года № 46-рп, в 3 квартале 2013 года запланировано принятие распоряжения Губернатора Омской области об утверждении перспективной схемы. </w:t>
      </w:r>
    </w:p>
    <w:p w:rsidR="005E18ED" w:rsidRDefault="00285C8C" w:rsidP="00453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Перспективной схемой предусмотрено строительство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дома-интерната, жилого корпуса на 150 мест в </w:t>
      </w:r>
      <w:proofErr w:type="spellStart"/>
      <w:r>
        <w:rPr>
          <w:sz w:val="28"/>
          <w:szCs w:val="28"/>
        </w:rPr>
        <w:t>Нежинском</w:t>
      </w:r>
      <w:proofErr w:type="spellEnd"/>
      <w:r>
        <w:rPr>
          <w:sz w:val="28"/>
          <w:szCs w:val="28"/>
        </w:rPr>
        <w:t xml:space="preserve"> геронтологическом центре, </w:t>
      </w:r>
      <w:r w:rsidR="004761CA">
        <w:rPr>
          <w:sz w:val="28"/>
          <w:szCs w:val="28"/>
        </w:rPr>
        <w:t>жилого корпуса на 100 мест в Омском психоневрологическом интернате и ряд других объектов в действующих стационарных учреждениях социального обслуживания.</w:t>
      </w:r>
      <w:r w:rsidR="0045308C">
        <w:rPr>
          <w:sz w:val="28"/>
          <w:szCs w:val="28"/>
        </w:rPr>
        <w:t xml:space="preserve"> </w:t>
      </w:r>
    </w:p>
    <w:p w:rsidR="0045308C" w:rsidRPr="00BC2A9D" w:rsidRDefault="005E18ED" w:rsidP="00453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12DA">
        <w:rPr>
          <w:sz w:val="28"/>
          <w:szCs w:val="28"/>
        </w:rPr>
        <w:t>2013 году планируется разработать</w:t>
      </w:r>
      <w:r>
        <w:rPr>
          <w:sz w:val="28"/>
          <w:szCs w:val="28"/>
        </w:rPr>
        <w:t xml:space="preserve"> проект</w:t>
      </w:r>
      <w:r w:rsidR="009064A0">
        <w:rPr>
          <w:sz w:val="28"/>
          <w:szCs w:val="28"/>
        </w:rPr>
        <w:t>н</w:t>
      </w:r>
      <w:r w:rsidR="008312DA">
        <w:rPr>
          <w:sz w:val="28"/>
          <w:szCs w:val="28"/>
        </w:rPr>
        <w:t>о-сметную документацию</w:t>
      </w:r>
      <w:r>
        <w:rPr>
          <w:sz w:val="28"/>
          <w:szCs w:val="28"/>
        </w:rPr>
        <w:t xml:space="preserve"> </w:t>
      </w:r>
      <w:r w:rsidR="009064A0">
        <w:rPr>
          <w:sz w:val="28"/>
          <w:szCs w:val="28"/>
        </w:rPr>
        <w:t xml:space="preserve">на строительство жилого корпуса в </w:t>
      </w:r>
      <w:r w:rsidR="005C2ABA">
        <w:rPr>
          <w:sz w:val="28"/>
          <w:szCs w:val="28"/>
        </w:rPr>
        <w:t>Омском психоневрологическом интернате,</w:t>
      </w:r>
      <w:r w:rsidR="005C2ABA" w:rsidRPr="005C2ABA">
        <w:rPr>
          <w:sz w:val="28"/>
          <w:szCs w:val="28"/>
        </w:rPr>
        <w:t xml:space="preserve"> </w:t>
      </w:r>
      <w:proofErr w:type="spellStart"/>
      <w:r w:rsidR="005C2ABA">
        <w:rPr>
          <w:sz w:val="28"/>
          <w:szCs w:val="28"/>
        </w:rPr>
        <w:t>Тюкалинского</w:t>
      </w:r>
      <w:proofErr w:type="spellEnd"/>
      <w:r w:rsidR="005C2ABA">
        <w:rPr>
          <w:sz w:val="28"/>
          <w:szCs w:val="28"/>
        </w:rPr>
        <w:t xml:space="preserve"> дома-интерната, </w:t>
      </w:r>
      <w:r w:rsidR="008312DA">
        <w:rPr>
          <w:sz w:val="28"/>
          <w:szCs w:val="28"/>
        </w:rPr>
        <w:t xml:space="preserve">жилого корпуса в </w:t>
      </w:r>
      <w:proofErr w:type="spellStart"/>
      <w:r w:rsidR="008312DA">
        <w:rPr>
          <w:sz w:val="28"/>
          <w:szCs w:val="28"/>
        </w:rPr>
        <w:t>Нежинском</w:t>
      </w:r>
      <w:proofErr w:type="spellEnd"/>
      <w:r w:rsidR="008312DA">
        <w:rPr>
          <w:sz w:val="28"/>
          <w:szCs w:val="28"/>
        </w:rPr>
        <w:t xml:space="preserve"> геронтологическом центре, в 2014 году – жилого корпуса на 100 мест в Андреевском психоневрологическом интернате.</w:t>
      </w:r>
    </w:p>
    <w:p w:rsidR="00006E10" w:rsidRDefault="00C821C0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8432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3241">
        <w:rPr>
          <w:sz w:val="28"/>
          <w:szCs w:val="28"/>
        </w:rPr>
        <w:t>принято постановление</w:t>
      </w:r>
      <w:r w:rsidR="00C11F1E" w:rsidRPr="008F3FB6">
        <w:rPr>
          <w:sz w:val="28"/>
          <w:szCs w:val="28"/>
        </w:rPr>
        <w:t xml:space="preserve"> Правительс</w:t>
      </w:r>
      <w:r w:rsidR="00457D2B">
        <w:rPr>
          <w:sz w:val="28"/>
          <w:szCs w:val="28"/>
        </w:rPr>
        <w:t xml:space="preserve">тва Омской области </w:t>
      </w:r>
      <w:r w:rsidR="00C11F1E" w:rsidRPr="008F3FB6">
        <w:rPr>
          <w:sz w:val="28"/>
          <w:szCs w:val="28"/>
        </w:rPr>
        <w:t>"О совершенствовании социального обслуживания в Омской о</w:t>
      </w:r>
      <w:r w:rsidR="00006E10">
        <w:rPr>
          <w:sz w:val="28"/>
          <w:szCs w:val="28"/>
        </w:rPr>
        <w:t>бласти</w:t>
      </w:r>
      <w:r w:rsidR="00C11F1E" w:rsidRPr="008F3FB6">
        <w:rPr>
          <w:sz w:val="28"/>
          <w:szCs w:val="28"/>
        </w:rPr>
        <w:t xml:space="preserve"> и установлении </w:t>
      </w:r>
      <w:r w:rsidR="00C11F1E" w:rsidRPr="008F3FB6">
        <w:rPr>
          <w:sz w:val="28"/>
          <w:szCs w:val="28"/>
        </w:rPr>
        <w:lastRenderedPageBreak/>
        <w:t>ежемесячной вып</w:t>
      </w:r>
      <w:r w:rsidR="009F58D2">
        <w:rPr>
          <w:sz w:val="28"/>
          <w:szCs w:val="28"/>
        </w:rPr>
        <w:t>латы лицам, осуществляющим уход</w:t>
      </w:r>
      <w:r w:rsidR="00C11F1E" w:rsidRPr="008F3FB6">
        <w:rPr>
          <w:sz w:val="28"/>
          <w:szCs w:val="28"/>
        </w:rPr>
        <w:t xml:space="preserve"> за гражданами пожилого возраста</w:t>
      </w:r>
      <w:r w:rsidR="00C11F1E">
        <w:rPr>
          <w:sz w:val="28"/>
          <w:szCs w:val="28"/>
        </w:rPr>
        <w:t>,</w:t>
      </w:r>
      <w:r w:rsidR="00C11F1E" w:rsidRPr="00F27BA4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 xml:space="preserve">инвалидами </w:t>
      </w:r>
      <w:r w:rsidR="00C11F1E">
        <w:rPr>
          <w:sz w:val="28"/>
          <w:szCs w:val="28"/>
          <w:lang w:val="en-US"/>
        </w:rPr>
        <w:t>I</w:t>
      </w:r>
      <w:r w:rsidR="00C11F1E">
        <w:rPr>
          <w:sz w:val="28"/>
          <w:szCs w:val="28"/>
        </w:rPr>
        <w:t xml:space="preserve">, </w:t>
      </w:r>
      <w:r w:rsidR="00C11F1E">
        <w:rPr>
          <w:sz w:val="28"/>
          <w:szCs w:val="28"/>
          <w:lang w:val="en-US"/>
        </w:rPr>
        <w:t>II</w:t>
      </w:r>
      <w:r w:rsidR="00C11F1E">
        <w:rPr>
          <w:sz w:val="28"/>
          <w:szCs w:val="28"/>
        </w:rPr>
        <w:t xml:space="preserve"> группы и совершеннолетними недееспособными гражданами</w:t>
      </w:r>
      <w:r w:rsidR="00FE701C">
        <w:rPr>
          <w:sz w:val="28"/>
          <w:szCs w:val="28"/>
        </w:rPr>
        <w:t>".</w:t>
      </w:r>
    </w:p>
    <w:p w:rsidR="00FF3C33" w:rsidRDefault="00FF3C33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246B" w:rsidRDefault="00D06823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11F1E" w:rsidRPr="008F3FB6">
        <w:rPr>
          <w:sz w:val="28"/>
          <w:szCs w:val="28"/>
        </w:rPr>
        <w:t xml:space="preserve"> предусматривается установление ежемесячной выплаты лицам, осуществляющим уход за гражданами пожилого возраста</w:t>
      </w:r>
      <w:r w:rsidR="00C11F1E">
        <w:rPr>
          <w:sz w:val="28"/>
          <w:szCs w:val="28"/>
        </w:rPr>
        <w:t xml:space="preserve">, инвалидами </w:t>
      </w:r>
      <w:r w:rsidR="00C11F1E">
        <w:rPr>
          <w:sz w:val="28"/>
          <w:szCs w:val="28"/>
          <w:lang w:val="en-US"/>
        </w:rPr>
        <w:t>I</w:t>
      </w:r>
      <w:r w:rsidR="00C11F1E">
        <w:rPr>
          <w:sz w:val="28"/>
          <w:szCs w:val="28"/>
        </w:rPr>
        <w:t>,</w:t>
      </w:r>
      <w:r w:rsidR="00C11F1E" w:rsidRPr="00E626A7">
        <w:rPr>
          <w:sz w:val="28"/>
          <w:szCs w:val="28"/>
        </w:rPr>
        <w:t xml:space="preserve"> </w:t>
      </w:r>
      <w:r w:rsidR="00C11F1E">
        <w:rPr>
          <w:sz w:val="28"/>
          <w:szCs w:val="28"/>
          <w:lang w:val="en-US"/>
        </w:rPr>
        <w:t>II</w:t>
      </w:r>
      <w:r w:rsidR="00C11F1E">
        <w:rPr>
          <w:sz w:val="28"/>
          <w:szCs w:val="28"/>
        </w:rPr>
        <w:t xml:space="preserve"> группы и совершеннолетними недееспособными гражданами</w:t>
      </w:r>
      <w:r w:rsidR="00C11F1E" w:rsidRPr="008F3FB6">
        <w:rPr>
          <w:sz w:val="28"/>
          <w:szCs w:val="28"/>
        </w:rPr>
        <w:t xml:space="preserve"> (далее – ежемесячная выплата), а также условия и процедура ее предоставления. </w:t>
      </w:r>
      <w:r w:rsidR="00C11F1E">
        <w:rPr>
          <w:sz w:val="28"/>
          <w:szCs w:val="28"/>
        </w:rPr>
        <w:t xml:space="preserve">Одними из </w:t>
      </w:r>
      <w:r w:rsidR="005E72C4">
        <w:rPr>
          <w:sz w:val="28"/>
          <w:szCs w:val="28"/>
        </w:rPr>
        <w:t>основных</w:t>
      </w:r>
      <w:r w:rsidR="00C11F1E">
        <w:rPr>
          <w:sz w:val="28"/>
          <w:szCs w:val="28"/>
        </w:rPr>
        <w:t xml:space="preserve"> условий</w:t>
      </w:r>
      <w:r w:rsidR="00C11F1E" w:rsidRPr="008F3FB6">
        <w:rPr>
          <w:sz w:val="28"/>
          <w:szCs w:val="28"/>
        </w:rPr>
        <w:t xml:space="preserve"> назнач</w:t>
      </w:r>
      <w:r w:rsidR="00DF246B">
        <w:rPr>
          <w:sz w:val="28"/>
          <w:szCs w:val="28"/>
        </w:rPr>
        <w:t>ения указанной выплаты являются:</w:t>
      </w:r>
    </w:p>
    <w:p w:rsidR="005E72C4" w:rsidRDefault="00DF246B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добровольный отказ лица, получающего уход, от социального обслуживания </w:t>
      </w:r>
      <w:r w:rsidR="005E72C4">
        <w:rPr>
          <w:sz w:val="28"/>
          <w:szCs w:val="28"/>
        </w:rPr>
        <w:t>в государственной системе социальных служб (в том числе прекращение предоставления стационарного социального обслуживания</w:t>
      </w:r>
      <w:r w:rsidR="00EE6316">
        <w:rPr>
          <w:sz w:val="28"/>
          <w:szCs w:val="28"/>
        </w:rPr>
        <w:t>)</w:t>
      </w:r>
      <w:r w:rsidR="00E41A03">
        <w:rPr>
          <w:sz w:val="28"/>
          <w:szCs w:val="28"/>
        </w:rPr>
        <w:t>;</w:t>
      </w:r>
      <w:r w:rsidR="005E72C4">
        <w:rPr>
          <w:sz w:val="28"/>
          <w:szCs w:val="28"/>
        </w:rPr>
        <w:t xml:space="preserve"> </w:t>
      </w:r>
    </w:p>
    <w:p w:rsidR="00DF246B" w:rsidRDefault="00EE6316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46B">
        <w:rPr>
          <w:sz w:val="28"/>
          <w:szCs w:val="28"/>
        </w:rPr>
        <w:t xml:space="preserve">снятие с учета граждан, нуждающихся в предоставлении </w:t>
      </w:r>
      <w:r w:rsidR="0045025E">
        <w:rPr>
          <w:sz w:val="28"/>
          <w:szCs w:val="28"/>
        </w:rPr>
        <w:t xml:space="preserve">стационарного социального обслуживания, в случае нахождения на указанном учете более </w:t>
      </w:r>
      <w:r>
        <w:rPr>
          <w:sz w:val="28"/>
          <w:szCs w:val="28"/>
        </w:rPr>
        <w:t xml:space="preserve">              </w:t>
      </w:r>
      <w:r w:rsidR="0045025E">
        <w:rPr>
          <w:sz w:val="28"/>
          <w:szCs w:val="28"/>
        </w:rPr>
        <w:t>6 месяцев;</w:t>
      </w:r>
    </w:p>
    <w:p w:rsidR="00EE6316" w:rsidRDefault="00EE6316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близких родственных связей между лицами, получающими и осуществляющими уход;</w:t>
      </w:r>
    </w:p>
    <w:p w:rsidR="00C11F1E" w:rsidRDefault="00A6665F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F1E" w:rsidRPr="008F3FB6">
        <w:rPr>
          <w:sz w:val="28"/>
          <w:szCs w:val="28"/>
        </w:rPr>
        <w:t xml:space="preserve">совместное проживание лиц, </w:t>
      </w:r>
      <w:r w:rsidR="00EE6316">
        <w:rPr>
          <w:sz w:val="28"/>
          <w:szCs w:val="28"/>
        </w:rPr>
        <w:t xml:space="preserve">получающих и </w:t>
      </w:r>
      <w:r w:rsidR="00C11F1E" w:rsidRPr="008F3FB6">
        <w:rPr>
          <w:sz w:val="28"/>
          <w:szCs w:val="28"/>
        </w:rPr>
        <w:t xml:space="preserve">осуществляющих </w:t>
      </w:r>
      <w:r w:rsidR="00E41A03">
        <w:rPr>
          <w:sz w:val="28"/>
          <w:szCs w:val="28"/>
        </w:rPr>
        <w:t>уход</w:t>
      </w:r>
      <w:r w:rsidR="00C11F1E" w:rsidRPr="008F3FB6">
        <w:rPr>
          <w:sz w:val="28"/>
          <w:szCs w:val="28"/>
        </w:rPr>
        <w:t xml:space="preserve">. </w:t>
      </w:r>
    </w:p>
    <w:p w:rsidR="00FF3C33" w:rsidRDefault="00FF3C33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1F1E" w:rsidRPr="008F3FB6" w:rsidRDefault="00C11F1E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FB6">
        <w:rPr>
          <w:sz w:val="28"/>
          <w:szCs w:val="28"/>
        </w:rPr>
        <w:t xml:space="preserve">Размер ежемесячной выплаты составит </w:t>
      </w:r>
      <w:r>
        <w:rPr>
          <w:sz w:val="28"/>
          <w:szCs w:val="28"/>
        </w:rPr>
        <w:t>5985 руб. (</w:t>
      </w:r>
      <w:r w:rsidRPr="008F3FB6">
        <w:rPr>
          <w:sz w:val="28"/>
          <w:szCs w:val="28"/>
        </w:rPr>
        <w:t xml:space="preserve">один минимальный </w:t>
      </w:r>
      <w:proofErr w:type="gramStart"/>
      <w:r w:rsidRPr="008F3FB6">
        <w:rPr>
          <w:sz w:val="28"/>
          <w:szCs w:val="28"/>
        </w:rPr>
        <w:t>размер оплаты труда</w:t>
      </w:r>
      <w:proofErr w:type="gramEnd"/>
      <w:r w:rsidRPr="008F3FB6">
        <w:rPr>
          <w:sz w:val="28"/>
          <w:szCs w:val="28"/>
        </w:rPr>
        <w:t xml:space="preserve"> (с 1 января 2013 года – 5205 руб.)</w:t>
      </w:r>
      <w:r>
        <w:rPr>
          <w:sz w:val="28"/>
          <w:szCs w:val="28"/>
        </w:rPr>
        <w:t xml:space="preserve"> + районный коэффициент (780 руб.)), а для лиц, осуществляю</w:t>
      </w:r>
      <w:r w:rsidR="00006E10">
        <w:rPr>
          <w:sz w:val="28"/>
          <w:szCs w:val="28"/>
        </w:rPr>
        <w:t>щих уход за инвалидами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группы, размер ежемесячной выплаты увеличен на 50 % и составит 8977 руб.</w:t>
      </w:r>
    </w:p>
    <w:p w:rsidR="00C11F1E" w:rsidRPr="008F3FB6" w:rsidRDefault="00C11F1E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FB6">
        <w:rPr>
          <w:sz w:val="28"/>
          <w:szCs w:val="28"/>
        </w:rPr>
        <w:t>В настоящее время в 19 субъектах Российской Федерации осуществляется поддержка приемных семей для граждан пожилого возраста. Изучение накопленного опыта позволяет сделать вывод о том, что установление ежемесячной выплаты будет способствовать повышению качества жизни граждан пожилого возраста</w:t>
      </w:r>
      <w:r>
        <w:rPr>
          <w:sz w:val="28"/>
          <w:szCs w:val="28"/>
        </w:rPr>
        <w:t>, инвалидов, недееспособных граждан</w:t>
      </w:r>
      <w:r w:rsidRPr="008F3FB6">
        <w:rPr>
          <w:sz w:val="28"/>
          <w:szCs w:val="28"/>
        </w:rPr>
        <w:t xml:space="preserve">, укреплению традиций взаимопомощи, профилактике социального одиночества. </w:t>
      </w:r>
    </w:p>
    <w:p w:rsidR="00C11F1E" w:rsidRDefault="00C11F1E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FB6">
        <w:rPr>
          <w:sz w:val="28"/>
          <w:szCs w:val="28"/>
        </w:rPr>
        <w:t xml:space="preserve">В 2013 году по итогам </w:t>
      </w:r>
      <w:r>
        <w:rPr>
          <w:sz w:val="28"/>
          <w:szCs w:val="28"/>
        </w:rPr>
        <w:t>социологического</w:t>
      </w:r>
      <w:r w:rsidRPr="008F3FB6">
        <w:rPr>
          <w:sz w:val="28"/>
          <w:szCs w:val="28"/>
        </w:rPr>
        <w:t xml:space="preserve"> о</w:t>
      </w:r>
      <w:r w:rsidR="00006E10">
        <w:rPr>
          <w:sz w:val="28"/>
          <w:szCs w:val="28"/>
        </w:rPr>
        <w:t xml:space="preserve">проса планируется организовать </w:t>
      </w:r>
      <w:r w:rsidRPr="008F3FB6">
        <w:rPr>
          <w:sz w:val="28"/>
          <w:szCs w:val="28"/>
        </w:rPr>
        <w:t xml:space="preserve">не менее 100 приемных семей для </w:t>
      </w:r>
      <w:r>
        <w:rPr>
          <w:sz w:val="28"/>
          <w:szCs w:val="28"/>
        </w:rPr>
        <w:t>указанных категорий граждан</w:t>
      </w:r>
      <w:r w:rsidR="006E7950">
        <w:rPr>
          <w:sz w:val="28"/>
          <w:szCs w:val="28"/>
        </w:rPr>
        <w:t xml:space="preserve"> и соответственно  снизить очередность</w:t>
      </w:r>
      <w:r w:rsidRPr="008F3FB6">
        <w:rPr>
          <w:sz w:val="28"/>
          <w:szCs w:val="28"/>
        </w:rPr>
        <w:t xml:space="preserve"> в стационарные учреждения, в том числе в 2013 году –</w:t>
      </w:r>
      <w:r>
        <w:rPr>
          <w:sz w:val="28"/>
          <w:szCs w:val="28"/>
        </w:rPr>
        <w:t xml:space="preserve"> </w:t>
      </w:r>
      <w:r w:rsidRPr="008F3FB6">
        <w:rPr>
          <w:sz w:val="28"/>
          <w:szCs w:val="28"/>
        </w:rPr>
        <w:t xml:space="preserve">на </w:t>
      </w:r>
      <w:r w:rsidR="00E14789">
        <w:rPr>
          <w:sz w:val="28"/>
          <w:szCs w:val="28"/>
        </w:rPr>
        <w:t xml:space="preserve">     </w:t>
      </w:r>
      <w:r w:rsidRPr="008F3FB6">
        <w:rPr>
          <w:sz w:val="28"/>
          <w:szCs w:val="28"/>
        </w:rPr>
        <w:t>100 человек.</w:t>
      </w:r>
    </w:p>
    <w:p w:rsidR="00283DA4" w:rsidRDefault="00283DA4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1F1E" w:rsidRDefault="00C11F1E" w:rsidP="00C11F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областного бюджета на ежемесяч</w:t>
      </w:r>
      <w:r w:rsidR="00006E10">
        <w:rPr>
          <w:sz w:val="28"/>
          <w:szCs w:val="28"/>
        </w:rPr>
        <w:t>ную выплату составят</w:t>
      </w:r>
      <w:r>
        <w:rPr>
          <w:sz w:val="28"/>
          <w:szCs w:val="28"/>
        </w:rPr>
        <w:t xml:space="preserve"> 7,9 млн. руб. (5985 руб.*12*80 = 5,7 млн. руб.; 8977 руб.*12*</w:t>
      </w:r>
      <w:r w:rsidR="003C1AFF">
        <w:rPr>
          <w:sz w:val="28"/>
          <w:szCs w:val="28"/>
        </w:rPr>
        <w:t xml:space="preserve">20 = 2,2 млн. руб.), что </w:t>
      </w:r>
      <w:r w:rsidR="00283DA4">
        <w:rPr>
          <w:sz w:val="28"/>
          <w:szCs w:val="28"/>
        </w:rPr>
        <w:t>более чем в 3</w:t>
      </w:r>
      <w:r w:rsidR="003C1AFF">
        <w:rPr>
          <w:sz w:val="28"/>
          <w:szCs w:val="28"/>
        </w:rPr>
        <w:t xml:space="preserve"> </w:t>
      </w:r>
      <w:r>
        <w:rPr>
          <w:sz w:val="28"/>
          <w:szCs w:val="28"/>
        </w:rPr>
        <w:t>раза ниже затрат, п</w:t>
      </w:r>
      <w:r w:rsidR="00A11C81">
        <w:rPr>
          <w:sz w:val="28"/>
          <w:szCs w:val="28"/>
        </w:rPr>
        <w:t xml:space="preserve">редусматриваемых на проживание </w:t>
      </w:r>
      <w:r>
        <w:rPr>
          <w:sz w:val="28"/>
          <w:szCs w:val="28"/>
        </w:rPr>
        <w:t xml:space="preserve">100 граждан в стационарных учреждениях, которые составляют в среднем </w:t>
      </w:r>
      <w:r w:rsidR="00283DA4">
        <w:rPr>
          <w:sz w:val="28"/>
          <w:szCs w:val="28"/>
        </w:rPr>
        <w:t>27,4</w:t>
      </w:r>
      <w:r>
        <w:rPr>
          <w:sz w:val="28"/>
          <w:szCs w:val="28"/>
        </w:rPr>
        <w:t xml:space="preserve"> млн. руб. в год (в среднем стоимость проживания в учреждении 1 человека составляет 22,7 тыс</w:t>
      </w:r>
      <w:proofErr w:type="gramEnd"/>
      <w:r>
        <w:rPr>
          <w:sz w:val="28"/>
          <w:szCs w:val="28"/>
        </w:rPr>
        <w:t>. руб. в месяц).</w:t>
      </w:r>
    </w:p>
    <w:p w:rsidR="00FE701C" w:rsidRDefault="00FE701C" w:rsidP="00FE701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F6564" w:rsidRPr="00B07595" w:rsidRDefault="0019349D" w:rsidP="00686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7595">
        <w:rPr>
          <w:sz w:val="28"/>
          <w:szCs w:val="28"/>
        </w:rPr>
        <w:t>В настоящее время в целях реализации постановления Министерством ведется работа по разработке приказов</w:t>
      </w:r>
      <w:r w:rsidR="009F6564" w:rsidRPr="00B07595">
        <w:rPr>
          <w:sz w:val="28"/>
          <w:szCs w:val="28"/>
        </w:rPr>
        <w:t>,</w:t>
      </w:r>
      <w:r w:rsidRPr="00B07595">
        <w:rPr>
          <w:sz w:val="28"/>
          <w:szCs w:val="28"/>
        </w:rPr>
        <w:t xml:space="preserve"> </w:t>
      </w:r>
      <w:r w:rsidR="00094F70" w:rsidRPr="00B07595">
        <w:rPr>
          <w:sz w:val="28"/>
          <w:szCs w:val="28"/>
        </w:rPr>
        <w:t>регламентиру</w:t>
      </w:r>
      <w:r w:rsidR="008B0747" w:rsidRPr="00B07595">
        <w:rPr>
          <w:sz w:val="28"/>
          <w:szCs w:val="28"/>
        </w:rPr>
        <w:t xml:space="preserve">ющих </w:t>
      </w:r>
      <w:r w:rsidR="009F6564" w:rsidRPr="00B07595">
        <w:rPr>
          <w:sz w:val="28"/>
          <w:szCs w:val="28"/>
        </w:rPr>
        <w:t xml:space="preserve">порядок и формы документов по внедрению института приемной семьи, после </w:t>
      </w:r>
      <w:proofErr w:type="gramStart"/>
      <w:r w:rsidR="009F6564" w:rsidRPr="00B07595">
        <w:rPr>
          <w:sz w:val="28"/>
          <w:szCs w:val="28"/>
        </w:rPr>
        <w:t>утверждения</w:t>
      </w:r>
      <w:proofErr w:type="gramEnd"/>
      <w:r w:rsidR="009F6564" w:rsidRPr="00B07595">
        <w:rPr>
          <w:sz w:val="28"/>
          <w:szCs w:val="28"/>
        </w:rPr>
        <w:t xml:space="preserve"> которых планируется проведение обучающего семинара с руководи</w:t>
      </w:r>
      <w:r w:rsidR="00E92786" w:rsidRPr="00B07595">
        <w:rPr>
          <w:sz w:val="28"/>
          <w:szCs w:val="28"/>
        </w:rPr>
        <w:t>телями</w:t>
      </w:r>
      <w:r w:rsidR="009F6564" w:rsidRPr="00B07595">
        <w:rPr>
          <w:sz w:val="28"/>
          <w:szCs w:val="28"/>
        </w:rPr>
        <w:t xml:space="preserve"> </w:t>
      </w:r>
      <w:r w:rsidR="00E92786" w:rsidRPr="00B07595">
        <w:rPr>
          <w:sz w:val="28"/>
          <w:szCs w:val="28"/>
        </w:rPr>
        <w:t xml:space="preserve">территориальных органов, комплексных центров социального обслуживания населения и государственных стационарных учреждений. </w:t>
      </w:r>
    </w:p>
    <w:p w:rsidR="0019349D" w:rsidRPr="00B07595" w:rsidRDefault="00E14789" w:rsidP="004703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7595">
        <w:rPr>
          <w:sz w:val="28"/>
          <w:szCs w:val="28"/>
        </w:rPr>
        <w:lastRenderedPageBreak/>
        <w:t>Для</w:t>
      </w:r>
      <w:r w:rsidR="0019349D" w:rsidRPr="00B07595">
        <w:rPr>
          <w:sz w:val="28"/>
          <w:szCs w:val="28"/>
        </w:rPr>
        <w:t xml:space="preserve"> реализации</w:t>
      </w:r>
      <w:r w:rsidRPr="00B07595">
        <w:rPr>
          <w:sz w:val="28"/>
          <w:szCs w:val="28"/>
        </w:rPr>
        <w:t xml:space="preserve"> выполнения постановления</w:t>
      </w:r>
      <w:r w:rsidR="0019349D" w:rsidRPr="00B07595">
        <w:rPr>
          <w:sz w:val="28"/>
          <w:szCs w:val="28"/>
        </w:rPr>
        <w:t xml:space="preserve"> должно быть</w:t>
      </w:r>
      <w:r w:rsidR="00470322" w:rsidRPr="00B07595">
        <w:rPr>
          <w:sz w:val="28"/>
          <w:szCs w:val="28"/>
        </w:rPr>
        <w:t xml:space="preserve"> </w:t>
      </w:r>
      <w:r w:rsidR="0019349D" w:rsidRPr="00B07595">
        <w:rPr>
          <w:sz w:val="28"/>
          <w:szCs w:val="28"/>
        </w:rPr>
        <w:t xml:space="preserve">налажено четкое взаимодействие между </w:t>
      </w:r>
      <w:r w:rsidR="00470322" w:rsidRPr="00B07595">
        <w:rPr>
          <w:sz w:val="28"/>
          <w:szCs w:val="28"/>
        </w:rPr>
        <w:t>руководителям</w:t>
      </w:r>
      <w:r w:rsidR="0019349D" w:rsidRPr="00B07595">
        <w:rPr>
          <w:sz w:val="28"/>
          <w:szCs w:val="28"/>
        </w:rPr>
        <w:t>и территориальных органов,</w:t>
      </w:r>
      <w:r w:rsidR="00470322" w:rsidRPr="00B07595">
        <w:rPr>
          <w:sz w:val="28"/>
          <w:szCs w:val="28"/>
        </w:rPr>
        <w:t xml:space="preserve"> комплексных центров социального обслуживания населения</w:t>
      </w:r>
      <w:r w:rsidR="0019349D" w:rsidRPr="00B07595">
        <w:rPr>
          <w:sz w:val="28"/>
          <w:szCs w:val="28"/>
        </w:rPr>
        <w:t xml:space="preserve"> и государственных стационарных учреждений.</w:t>
      </w:r>
      <w:r w:rsidR="00470322" w:rsidRPr="00B07595">
        <w:rPr>
          <w:sz w:val="28"/>
          <w:szCs w:val="28"/>
        </w:rPr>
        <w:t xml:space="preserve"> </w:t>
      </w:r>
    </w:p>
    <w:p w:rsidR="00470322" w:rsidRDefault="0019349D" w:rsidP="004703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Pr="00EA614F">
        <w:rPr>
          <w:sz w:val="28"/>
          <w:szCs w:val="28"/>
        </w:rPr>
        <w:t>комплексных центров социального обслуживания населения</w:t>
      </w:r>
      <w:r>
        <w:rPr>
          <w:sz w:val="28"/>
          <w:szCs w:val="28"/>
        </w:rPr>
        <w:t xml:space="preserve"> </w:t>
      </w:r>
      <w:r w:rsidR="00470322" w:rsidRPr="00EA614F">
        <w:rPr>
          <w:sz w:val="28"/>
          <w:szCs w:val="28"/>
        </w:rPr>
        <w:t>необходимо организовать работу по выявлению граждан, желающих принять в свою семью пожилых или инвалидов, проживающих в стационарных учреждениях социального обслуживания, или состоящих не менее шести месяцев на учете граждан, нуждающихся в предоставлении стационарного социального обслуживания, и разъяснению условий и процедуры предоставления ежемесячной выплаты.</w:t>
      </w:r>
    </w:p>
    <w:p w:rsidR="00F8553C" w:rsidRPr="00E92786" w:rsidRDefault="00E92786" w:rsidP="00E927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EA614F">
        <w:rPr>
          <w:sz w:val="28"/>
          <w:szCs w:val="28"/>
        </w:rPr>
        <w:t>уководителям</w:t>
      </w:r>
      <w:r>
        <w:rPr>
          <w:sz w:val="28"/>
          <w:szCs w:val="28"/>
        </w:rPr>
        <w:t xml:space="preserve"> территориальных органов,</w:t>
      </w:r>
      <w:r w:rsidR="0092282C">
        <w:rPr>
          <w:sz w:val="28"/>
          <w:szCs w:val="28"/>
        </w:rPr>
        <w:t xml:space="preserve"> комплексных</w:t>
      </w:r>
      <w:r w:rsidRPr="00EA614F">
        <w:rPr>
          <w:sz w:val="28"/>
          <w:szCs w:val="28"/>
        </w:rPr>
        <w:t xml:space="preserve"> центров социального обслуживания населения</w:t>
      </w:r>
      <w:r>
        <w:rPr>
          <w:sz w:val="28"/>
          <w:szCs w:val="28"/>
        </w:rPr>
        <w:t xml:space="preserve"> и государственных стационарных учреждений необходимо </w:t>
      </w:r>
      <w:r w:rsidR="00E40E8D">
        <w:rPr>
          <w:sz w:val="28"/>
          <w:szCs w:val="28"/>
        </w:rPr>
        <w:t>будет</w:t>
      </w:r>
      <w:r w:rsidRPr="00EA614F">
        <w:rPr>
          <w:sz w:val="28"/>
          <w:szCs w:val="28"/>
        </w:rPr>
        <w:t xml:space="preserve"> </w:t>
      </w:r>
      <w:r w:rsidR="00E14789">
        <w:rPr>
          <w:sz w:val="28"/>
          <w:szCs w:val="28"/>
        </w:rPr>
        <w:t>организова</w:t>
      </w:r>
      <w:r>
        <w:rPr>
          <w:sz w:val="28"/>
          <w:szCs w:val="28"/>
        </w:rPr>
        <w:t>ть</w:t>
      </w:r>
      <w:r w:rsidR="00E1478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F8553C">
        <w:rPr>
          <w:sz w:val="28"/>
          <w:szCs w:val="28"/>
        </w:rPr>
        <w:t xml:space="preserve"> </w:t>
      </w:r>
      <w:r w:rsidR="00D0449A">
        <w:rPr>
          <w:sz w:val="28"/>
          <w:szCs w:val="28"/>
        </w:rPr>
        <w:t>в целях</w:t>
      </w:r>
      <w:r w:rsidR="00A02207">
        <w:rPr>
          <w:sz w:val="28"/>
          <w:szCs w:val="28"/>
        </w:rPr>
        <w:t xml:space="preserve"> реализации</w:t>
      </w:r>
      <w:r w:rsidR="00C87BED">
        <w:rPr>
          <w:sz w:val="28"/>
          <w:szCs w:val="28"/>
        </w:rPr>
        <w:t xml:space="preserve"> мероприятий </w:t>
      </w:r>
      <w:r w:rsidR="00C87BED">
        <w:rPr>
          <w:color w:val="000000"/>
          <w:sz w:val="28"/>
          <w:szCs w:val="28"/>
        </w:rPr>
        <w:t>по привлечению трудоспособных родственников, обязанных в соответствии с законодательством содержать своих нетрудоспособных нуждающихся в помощи родителей (детей) и заботиться о них, к надлежащему исполнению своих обязанностей в отношении указанных граждан, находящихся в стационарных учреждениях социального обслуживания</w:t>
      </w:r>
      <w:r w:rsidR="00F8553C">
        <w:rPr>
          <w:color w:val="000000"/>
          <w:sz w:val="28"/>
          <w:szCs w:val="28"/>
        </w:rPr>
        <w:t xml:space="preserve"> путем:</w:t>
      </w:r>
      <w:proofErr w:type="gramEnd"/>
    </w:p>
    <w:p w:rsidR="00F8553C" w:rsidRDefault="00F8553C" w:rsidP="00F8553C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проведения социальной рекламы, направленной на популяризацию семейных ценностей, профилактики социаль</w:t>
      </w:r>
      <w:r w:rsidR="0038263A">
        <w:rPr>
          <w:color w:val="000000"/>
          <w:sz w:val="28"/>
          <w:szCs w:val="28"/>
        </w:rPr>
        <w:t>ного одиночества, восстановление</w:t>
      </w:r>
      <w:r>
        <w:rPr>
          <w:color w:val="000000"/>
          <w:sz w:val="28"/>
          <w:szCs w:val="28"/>
        </w:rPr>
        <w:t xml:space="preserve"> семейных традиций;</w:t>
      </w:r>
    </w:p>
    <w:p w:rsidR="00F8553C" w:rsidRDefault="00F8553C" w:rsidP="00F8553C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проведения работы по выя</w:t>
      </w:r>
      <w:r w:rsidR="00B97786">
        <w:rPr>
          <w:color w:val="000000"/>
          <w:sz w:val="28"/>
          <w:szCs w:val="28"/>
        </w:rPr>
        <w:t>влению родственников граждан, проживающих</w:t>
      </w:r>
      <w:r w:rsidR="00830F4D">
        <w:rPr>
          <w:color w:val="000000"/>
          <w:sz w:val="28"/>
          <w:szCs w:val="28"/>
        </w:rPr>
        <w:t xml:space="preserve"> </w:t>
      </w:r>
      <w:r w:rsidR="00B97786">
        <w:rPr>
          <w:color w:val="000000"/>
          <w:sz w:val="28"/>
          <w:szCs w:val="28"/>
        </w:rPr>
        <w:t>в стационарных</w:t>
      </w:r>
      <w:r>
        <w:rPr>
          <w:color w:val="000000"/>
          <w:sz w:val="28"/>
          <w:szCs w:val="28"/>
        </w:rPr>
        <w:t xml:space="preserve"> учрежден</w:t>
      </w:r>
      <w:r w:rsidR="00830F4D">
        <w:rPr>
          <w:color w:val="000000"/>
          <w:sz w:val="28"/>
          <w:szCs w:val="28"/>
        </w:rPr>
        <w:t>и</w:t>
      </w:r>
      <w:r w:rsidR="00B97786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>;</w:t>
      </w:r>
    </w:p>
    <w:p w:rsidR="00F8553C" w:rsidRDefault="00014EBC" w:rsidP="00F8553C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заключения договоров</w:t>
      </w:r>
      <w:r w:rsidR="00F8553C">
        <w:rPr>
          <w:color w:val="000000"/>
          <w:sz w:val="28"/>
          <w:szCs w:val="28"/>
        </w:rPr>
        <w:t xml:space="preserve"> пожертвования с родственниками </w:t>
      </w:r>
      <w:r w:rsidR="00B97786">
        <w:rPr>
          <w:color w:val="000000"/>
          <w:sz w:val="28"/>
          <w:szCs w:val="28"/>
        </w:rPr>
        <w:t>граждан, проживающих в стационарных учреждениях</w:t>
      </w:r>
      <w:r w:rsidR="00F8553C">
        <w:rPr>
          <w:color w:val="000000"/>
          <w:sz w:val="28"/>
          <w:szCs w:val="28"/>
        </w:rPr>
        <w:t>;</w:t>
      </w:r>
    </w:p>
    <w:p w:rsidR="00F8553C" w:rsidRDefault="00F8553C" w:rsidP="00F8553C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7AD3">
        <w:rPr>
          <w:color w:val="000000"/>
          <w:sz w:val="28"/>
          <w:szCs w:val="28"/>
        </w:rPr>
        <w:t xml:space="preserve">содействие гражданам, проживающим в стационарных учреждениях во взыскании алиментов. </w:t>
      </w:r>
    </w:p>
    <w:p w:rsidR="004B50DC" w:rsidRPr="00B07595" w:rsidRDefault="00A02207" w:rsidP="004703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(Методическое письмо о действиях по данному</w:t>
      </w:r>
      <w:r w:rsidR="009E5C04">
        <w:rPr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 </w:t>
      </w:r>
      <w:r w:rsidRPr="009E5C04">
        <w:rPr>
          <w:color w:val="FF0000"/>
          <w:sz w:val="28"/>
          <w:szCs w:val="28"/>
        </w:rPr>
        <w:t>вы получи</w:t>
      </w:r>
      <w:r w:rsidR="009E5C04" w:rsidRPr="009E5C04">
        <w:rPr>
          <w:color w:val="FF0000"/>
          <w:sz w:val="28"/>
          <w:szCs w:val="28"/>
        </w:rPr>
        <w:t xml:space="preserve">те в </w:t>
      </w:r>
      <w:r w:rsidR="009E5C04" w:rsidRPr="00B07595">
        <w:rPr>
          <w:sz w:val="28"/>
          <w:szCs w:val="28"/>
        </w:rPr>
        <w:t>ближайшее время</w:t>
      </w:r>
      <w:r w:rsidRPr="00B07595">
        <w:rPr>
          <w:sz w:val="28"/>
          <w:szCs w:val="28"/>
        </w:rPr>
        <w:t>.)</w:t>
      </w:r>
    </w:p>
    <w:p w:rsidR="00FC403D" w:rsidRPr="00B07595" w:rsidRDefault="00837B5B" w:rsidP="004703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7595">
        <w:rPr>
          <w:sz w:val="28"/>
          <w:szCs w:val="28"/>
        </w:rPr>
        <w:t xml:space="preserve">Кроме того, планируется внести изменения в действующую систему оценки эффективности деятельности </w:t>
      </w:r>
      <w:r w:rsidR="00425F72" w:rsidRPr="00B07595">
        <w:rPr>
          <w:sz w:val="28"/>
          <w:szCs w:val="28"/>
        </w:rPr>
        <w:t>территориальных органов, комплексных центров социального обслуживания населения и государственных стационарных учреждений области</w:t>
      </w:r>
      <w:r w:rsidR="00D673E0" w:rsidRPr="00B07595">
        <w:rPr>
          <w:sz w:val="28"/>
          <w:szCs w:val="28"/>
        </w:rPr>
        <w:t>,</w:t>
      </w:r>
      <w:r w:rsidR="00425F72" w:rsidRPr="00B07595">
        <w:rPr>
          <w:sz w:val="28"/>
          <w:szCs w:val="28"/>
        </w:rPr>
        <w:t xml:space="preserve"> </w:t>
      </w:r>
      <w:r w:rsidRPr="00B07595">
        <w:rPr>
          <w:sz w:val="28"/>
          <w:szCs w:val="28"/>
        </w:rPr>
        <w:t>включив показатели, отражающие проводимую работу территориальными органами и государственными учреждениями Омской области</w:t>
      </w:r>
      <w:r w:rsidR="006864DE" w:rsidRPr="00B07595">
        <w:rPr>
          <w:sz w:val="28"/>
          <w:szCs w:val="28"/>
        </w:rPr>
        <w:t xml:space="preserve"> по организации приемных семей.</w:t>
      </w:r>
    </w:p>
    <w:p w:rsidR="00E4384F" w:rsidRDefault="00E4384F" w:rsidP="004B50D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96A33" w:rsidRDefault="00D96A33" w:rsidP="00D96A33">
      <w:pPr>
        <w:spacing w:after="60"/>
        <w:ind w:firstLine="708"/>
        <w:jc w:val="both"/>
        <w:rPr>
          <w:sz w:val="28"/>
          <w:szCs w:val="28"/>
        </w:rPr>
      </w:pPr>
      <w:proofErr w:type="gramStart"/>
      <w:r w:rsidRPr="00EA614F">
        <w:rPr>
          <w:sz w:val="28"/>
          <w:szCs w:val="28"/>
        </w:rPr>
        <w:t xml:space="preserve">Кроме того, нестационарными учреждениями в целях снижения очередности на стационарное социальное обслуживание проводятся мероприятия, </w:t>
      </w:r>
      <w:r w:rsidRPr="00EA614F">
        <w:rPr>
          <w:color w:val="000000"/>
          <w:sz w:val="28"/>
          <w:szCs w:val="28"/>
        </w:rPr>
        <w:t>направленные на популяризацию социального обслуживания граждан пожилого возраста на дому, в том числе</w:t>
      </w:r>
      <w:r w:rsidRPr="00EA614F">
        <w:rPr>
          <w:sz w:val="28"/>
          <w:szCs w:val="28"/>
        </w:rPr>
        <w:t xml:space="preserve"> осуществляется подготовка сюжетов, публикаций о деятельности учреждений социального обслуживания, проводятся информационные встречи, круглые столы с общественными ветеранскими организациями по вопросам предоставления социального обслуживания, издаются буклеты различной направленности, пропагандирующие социальное обслуживание на дому, предоставление</w:t>
      </w:r>
      <w:proofErr w:type="gramEnd"/>
      <w:r w:rsidRPr="00EA614F">
        <w:rPr>
          <w:sz w:val="28"/>
          <w:szCs w:val="28"/>
        </w:rPr>
        <w:t xml:space="preserve"> услуг сиделки и другие социальные услуги, распространяемые </w:t>
      </w:r>
      <w:proofErr w:type="gramStart"/>
      <w:r w:rsidRPr="00EA614F">
        <w:rPr>
          <w:sz w:val="28"/>
          <w:szCs w:val="28"/>
        </w:rPr>
        <w:t>в</w:t>
      </w:r>
      <w:proofErr w:type="gramEnd"/>
      <w:r w:rsidRPr="00EA614F">
        <w:rPr>
          <w:sz w:val="28"/>
          <w:szCs w:val="28"/>
        </w:rPr>
        <w:t xml:space="preserve"> </w:t>
      </w:r>
      <w:r w:rsidRPr="00EA614F">
        <w:rPr>
          <w:sz w:val="28"/>
          <w:szCs w:val="28"/>
        </w:rPr>
        <w:lastRenderedPageBreak/>
        <w:t xml:space="preserve">сельских </w:t>
      </w:r>
      <w:proofErr w:type="gramStart"/>
      <w:r w:rsidRPr="00EA614F">
        <w:rPr>
          <w:sz w:val="28"/>
          <w:szCs w:val="28"/>
        </w:rPr>
        <w:t>администрациях</w:t>
      </w:r>
      <w:proofErr w:type="gramEnd"/>
      <w:r w:rsidRPr="00EA614F">
        <w:rPr>
          <w:sz w:val="28"/>
          <w:szCs w:val="28"/>
        </w:rPr>
        <w:t>, общественных организациях, учреждениях здравоохранения, отделениях пенсионного фонда.</w:t>
      </w:r>
    </w:p>
    <w:p w:rsidR="00C76665" w:rsidRDefault="00910928" w:rsidP="00C76665">
      <w:pPr>
        <w:ind w:firstLine="708"/>
        <w:jc w:val="both"/>
        <w:rPr>
          <w:sz w:val="28"/>
          <w:szCs w:val="28"/>
        </w:rPr>
      </w:pPr>
      <w:r w:rsidRPr="005D476E">
        <w:rPr>
          <w:sz w:val="28"/>
          <w:szCs w:val="28"/>
        </w:rPr>
        <w:t>Дополнительно нехватка ме</w:t>
      </w:r>
      <w:proofErr w:type="gramStart"/>
      <w:r w:rsidRPr="005D476E">
        <w:rPr>
          <w:sz w:val="28"/>
          <w:szCs w:val="28"/>
        </w:rPr>
        <w:t>ст в ст</w:t>
      </w:r>
      <w:proofErr w:type="gramEnd"/>
      <w:r w:rsidRPr="005D476E">
        <w:rPr>
          <w:sz w:val="28"/>
          <w:szCs w:val="28"/>
        </w:rPr>
        <w:t>ационарных учреждениях социального обслуживания компенсируется за счет предоставления жилого помещения в домах муниципального специализированного жилищного фонда для социальной защиты отдельных категорий граждан. В настоящее время в 14 муниципальных районах Омской области функционируют 18 специальных домов, в которых проживает около 500 чел. Нестационарными учреждениями социального обслуживания населения (комплексные центры социального обслуживания населения) гражданам пожилого</w:t>
      </w:r>
      <w:r w:rsidR="003F15CC" w:rsidRPr="005D476E">
        <w:rPr>
          <w:sz w:val="28"/>
          <w:szCs w:val="28"/>
        </w:rPr>
        <w:t xml:space="preserve"> </w:t>
      </w:r>
      <w:r w:rsidRPr="005D476E">
        <w:rPr>
          <w:sz w:val="28"/>
          <w:szCs w:val="28"/>
        </w:rPr>
        <w:t>возраста, проживающим в</w:t>
      </w:r>
      <w:r w:rsidR="003F15CC" w:rsidRPr="005D476E">
        <w:rPr>
          <w:sz w:val="28"/>
          <w:szCs w:val="28"/>
        </w:rPr>
        <w:t xml:space="preserve"> специальных домах, предоставляются социальные услуги в соответствии с государственными стандартами социальных услуг.</w:t>
      </w:r>
      <w:r w:rsidR="00C76665" w:rsidRPr="005D476E">
        <w:rPr>
          <w:sz w:val="28"/>
          <w:szCs w:val="28"/>
        </w:rPr>
        <w:t xml:space="preserve"> </w:t>
      </w:r>
    </w:p>
    <w:p w:rsidR="00945CEC" w:rsidRDefault="00945CEC" w:rsidP="00945CEC">
      <w:pPr>
        <w:jc w:val="both"/>
        <w:rPr>
          <w:i/>
          <w:sz w:val="28"/>
          <w:szCs w:val="28"/>
        </w:rPr>
      </w:pPr>
    </w:p>
    <w:p w:rsidR="00470322" w:rsidRPr="00084E7D" w:rsidRDefault="00470322" w:rsidP="00470322">
      <w:pPr>
        <w:tabs>
          <w:tab w:val="left" w:pos="709"/>
        </w:tabs>
        <w:jc w:val="both"/>
        <w:rPr>
          <w:sz w:val="28"/>
          <w:szCs w:val="28"/>
        </w:rPr>
      </w:pPr>
      <w:r w:rsidRPr="00EA614F">
        <w:rPr>
          <w:sz w:val="28"/>
          <w:szCs w:val="28"/>
        </w:rPr>
        <w:tab/>
        <w:t xml:space="preserve">К сожалению, в последнее время установилась отрицательная тенденция по закрытию специальных домов в связи с отсутствием в муниципальных бюджетах финансовых средств, необходимых для содержания специальных домов. Так в              2009 году в 19 муниципальных районах функционировало 32 специальных дома, по состоянию на 1 июня 2013 года число специальных домов сократилось до                         </w:t>
      </w:r>
      <w:r w:rsidR="002450B0">
        <w:rPr>
          <w:sz w:val="28"/>
          <w:szCs w:val="28"/>
        </w:rPr>
        <w:t>18</w:t>
      </w:r>
      <w:r w:rsidRPr="00EA614F">
        <w:rPr>
          <w:sz w:val="28"/>
          <w:szCs w:val="28"/>
        </w:rPr>
        <w:t>.</w:t>
      </w:r>
      <w:r w:rsidRPr="00084E7D">
        <w:rPr>
          <w:sz w:val="28"/>
          <w:szCs w:val="28"/>
        </w:rPr>
        <w:t xml:space="preserve"> </w:t>
      </w:r>
    </w:p>
    <w:p w:rsidR="00C76665" w:rsidRPr="005D476E" w:rsidRDefault="00C76665" w:rsidP="00C76665">
      <w:pPr>
        <w:ind w:firstLine="708"/>
        <w:jc w:val="both"/>
        <w:rPr>
          <w:sz w:val="28"/>
          <w:szCs w:val="28"/>
        </w:rPr>
      </w:pPr>
      <w:r w:rsidRPr="005D476E">
        <w:rPr>
          <w:sz w:val="28"/>
          <w:szCs w:val="28"/>
        </w:rPr>
        <w:t xml:space="preserve">В целях сохранения специальных домов </w:t>
      </w:r>
      <w:r w:rsidR="006E28E7">
        <w:rPr>
          <w:sz w:val="28"/>
          <w:szCs w:val="28"/>
        </w:rPr>
        <w:t>Министерством</w:t>
      </w:r>
      <w:r w:rsidRPr="005D476E">
        <w:rPr>
          <w:sz w:val="28"/>
          <w:szCs w:val="28"/>
        </w:rPr>
        <w:t xml:space="preserve"> проработан вопрос субсидирования в 2014 году в рамках Областного фонда </w:t>
      </w:r>
      <w:proofErr w:type="spellStart"/>
      <w:r w:rsidRPr="005D476E">
        <w:rPr>
          <w:sz w:val="28"/>
          <w:szCs w:val="28"/>
        </w:rPr>
        <w:t>софинансирования</w:t>
      </w:r>
      <w:proofErr w:type="spellEnd"/>
      <w:r w:rsidRPr="005D476E">
        <w:rPr>
          <w:sz w:val="28"/>
          <w:szCs w:val="28"/>
        </w:rPr>
        <w:t xml:space="preserve"> расходов муниципальных районов на осуществление капитального и текущего ремонта специальных домов, при условии 50-процентного </w:t>
      </w:r>
      <w:proofErr w:type="spellStart"/>
      <w:r w:rsidRPr="005D476E">
        <w:rPr>
          <w:sz w:val="28"/>
          <w:szCs w:val="28"/>
        </w:rPr>
        <w:t>софинансирования</w:t>
      </w:r>
      <w:proofErr w:type="spellEnd"/>
      <w:r w:rsidRPr="005D476E">
        <w:rPr>
          <w:sz w:val="28"/>
          <w:szCs w:val="28"/>
        </w:rPr>
        <w:t xml:space="preserve"> указанных работ за счет средств местных бюджетов.</w:t>
      </w:r>
    </w:p>
    <w:p w:rsidR="00C76665" w:rsidRDefault="00C76665" w:rsidP="00C766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476E">
        <w:rPr>
          <w:sz w:val="28"/>
          <w:szCs w:val="28"/>
        </w:rPr>
        <w:t>Общая потребность в денежных сред</w:t>
      </w:r>
      <w:r w:rsidR="009F1AAB">
        <w:rPr>
          <w:sz w:val="28"/>
          <w:szCs w:val="28"/>
        </w:rPr>
        <w:t>ствах на проведение капитальных ремонтов</w:t>
      </w:r>
      <w:r w:rsidRPr="005D476E">
        <w:rPr>
          <w:sz w:val="28"/>
          <w:szCs w:val="28"/>
        </w:rPr>
        <w:t xml:space="preserve"> в специальных домах, по данным администраций муниципальных районов, составляет 64,7 млн. рублей.</w:t>
      </w:r>
    </w:p>
    <w:p w:rsidR="00470322" w:rsidRPr="00EA614F" w:rsidRDefault="00470322" w:rsidP="00470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14F">
        <w:rPr>
          <w:sz w:val="28"/>
          <w:szCs w:val="28"/>
        </w:rPr>
        <w:t>Вместе с тем, в рамках сохранения на территориях муниципальных районов специальных домов и создания условий для более длительного проживания в них граждан пожилого возраста руководителям КЦСОН необходимо:</w:t>
      </w:r>
    </w:p>
    <w:p w:rsidR="00470322" w:rsidRPr="00EA614F" w:rsidRDefault="00470322" w:rsidP="00470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14F">
        <w:rPr>
          <w:sz w:val="28"/>
          <w:szCs w:val="28"/>
        </w:rPr>
        <w:t>- в срок до 15 июня 2013 года провести мероприятия по заключению с администрациями муниципальных образований  договоров безвозмездного пользования помещениями, расположенными в специальных домах и используемыми КЦСОН;</w:t>
      </w:r>
    </w:p>
    <w:p w:rsidR="00470322" w:rsidRPr="00084E7D" w:rsidRDefault="00470322" w:rsidP="00470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14F">
        <w:rPr>
          <w:sz w:val="28"/>
          <w:szCs w:val="28"/>
        </w:rPr>
        <w:t>- проработать вопрос расширения спектра социальных услуг, предоставляемых работниками КЦСОН гражданам, проживающим в специальных домах.</w:t>
      </w:r>
    </w:p>
    <w:p w:rsidR="00657413" w:rsidRDefault="00657413" w:rsidP="00C766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проблемой, на сегодняшний день, является обеспечение жизнеустройства граждан пожилого возраста и инвалидов из числа граждан без определенного места жительства и занятий. Большая </w:t>
      </w:r>
      <w:proofErr w:type="gramStart"/>
      <w:r>
        <w:rPr>
          <w:sz w:val="28"/>
          <w:szCs w:val="28"/>
        </w:rPr>
        <w:t>часть граждан данной категории нуждается в</w:t>
      </w:r>
      <w:proofErr w:type="gramEnd"/>
      <w:r>
        <w:rPr>
          <w:sz w:val="28"/>
          <w:szCs w:val="28"/>
        </w:rPr>
        <w:t xml:space="preserve"> оказании постоянной посторонней помощи. Для оказания социальных услуг указанной категории граждан функционирует бюджетное учреждение</w:t>
      </w:r>
      <w:r w:rsidRPr="005D476E">
        <w:rPr>
          <w:sz w:val="28"/>
          <w:szCs w:val="28"/>
        </w:rPr>
        <w:t xml:space="preserve"> Омской области "Центр социальной адаптации"</w:t>
      </w:r>
      <w:r>
        <w:rPr>
          <w:sz w:val="28"/>
          <w:szCs w:val="28"/>
        </w:rPr>
        <w:t xml:space="preserve"> (далее – БУ ЦСА).</w:t>
      </w:r>
    </w:p>
    <w:p w:rsidR="00910928" w:rsidRPr="005D476E" w:rsidRDefault="00657413" w:rsidP="00657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коечная мощность данного учреждения (158 мест) не удовлетворяет имеющейся потребности. В связи с этим </w:t>
      </w:r>
      <w:r w:rsidR="00625CA0" w:rsidRPr="005D476E">
        <w:rPr>
          <w:sz w:val="28"/>
          <w:szCs w:val="28"/>
        </w:rPr>
        <w:t xml:space="preserve"> в целях увеличения коечной мощности, предоставляющего социальное обслуживание в первую очередь гражданам </w:t>
      </w:r>
      <w:r w:rsidR="00625CA0" w:rsidRPr="005D476E">
        <w:rPr>
          <w:sz w:val="28"/>
          <w:szCs w:val="28"/>
        </w:rPr>
        <w:lastRenderedPageBreak/>
        <w:t>пожилого возраста и инвалидам, находящимся в трудной жизненной ситуации в связи с утратой жилья, прорабатываются следующие вопросы:</w:t>
      </w:r>
    </w:p>
    <w:p w:rsidR="00625CA0" w:rsidRPr="005D476E" w:rsidRDefault="00625CA0" w:rsidP="00625CA0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5D476E">
        <w:rPr>
          <w:sz w:val="28"/>
          <w:szCs w:val="28"/>
        </w:rPr>
        <w:t>- перепрофилирование помещений отделения содержания по решению суда иностранных граждан в социальную гостиницу с койками сестринского ухода. Реализация данного проекта станет возможной после передачи согласно федеральному законодательству с 1 января 2014 года функций по содержанию иностранных граждан федеральному органу исполнительной власти в сфере миграции. Перераспределение функций структурных подразделений Центра социальной адаптации позволит увеличить коечную мощность учреждения предположительно на 20 мест;</w:t>
      </w:r>
    </w:p>
    <w:p w:rsidR="00401D9F" w:rsidRDefault="00625CA0" w:rsidP="00625CA0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5D476E">
        <w:rPr>
          <w:sz w:val="28"/>
          <w:szCs w:val="28"/>
        </w:rPr>
        <w:t>- реконструкция лабораторного корпуса в целях увеличения коечной мощности Центра социальной адаптации. Реализация данного проекта позволит увеличить мощность учреждения предположительно еще на 40 мест.</w:t>
      </w:r>
      <w:r w:rsidR="006A7E52">
        <w:rPr>
          <w:sz w:val="28"/>
          <w:szCs w:val="28"/>
        </w:rPr>
        <w:t xml:space="preserve"> Стоимость реконструкции указанного объекта составит 40,8 млн. руб., в том числе 4 млн. руб. – на разработку проектно-сметной документации.</w:t>
      </w:r>
    </w:p>
    <w:p w:rsidR="009C32F8" w:rsidRDefault="00401D9F" w:rsidP="009C32F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Министерством в рамках развития государственно-частного партнерства в сфере социального обслуживания подготовлен проект постановления Правительства Омской области "Об утверждении Порядка предоставления субсидий юридическим лицам (за исключением государственных (муниципальных) учреждений) и индивидуальным предпринимателям, осуществляющим на территории Омской области деятельность в сфере социального обслуживания населения Омской области"</w:t>
      </w:r>
      <w:r w:rsidR="009C32F8">
        <w:rPr>
          <w:sz w:val="28"/>
          <w:szCs w:val="28"/>
        </w:rPr>
        <w:t>, которым устанавливается порядок</w:t>
      </w:r>
      <w:r w:rsidR="009C32F8" w:rsidRPr="009C32F8">
        <w:rPr>
          <w:sz w:val="28"/>
          <w:szCs w:val="28"/>
        </w:rPr>
        <w:t xml:space="preserve"> </w:t>
      </w:r>
      <w:r w:rsidR="009C32F8">
        <w:rPr>
          <w:sz w:val="28"/>
          <w:szCs w:val="28"/>
        </w:rPr>
        <w:t>предоставления субсидий юридическим лицам и индивидуальным предпринимателям на возмещение затрат, связанных с</w:t>
      </w:r>
      <w:proofErr w:type="gramEnd"/>
      <w:r w:rsidR="009C32F8">
        <w:rPr>
          <w:sz w:val="28"/>
          <w:szCs w:val="28"/>
        </w:rPr>
        <w:t xml:space="preserve"> деятельностью в сфере стационарного социального обслуживания.</w:t>
      </w:r>
    </w:p>
    <w:p w:rsidR="009066A2" w:rsidRDefault="009066A2" w:rsidP="009C3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Тарском муниципальном районе индивидуальным предпринимателем организовано частное учреждение социального обслуживания по типу специального дома для престарелых граждан,</w:t>
      </w:r>
      <w:r w:rsidR="00127E95">
        <w:rPr>
          <w:sz w:val="28"/>
          <w:szCs w:val="28"/>
        </w:rPr>
        <w:t xml:space="preserve"> в котором проживает 7 человек и д</w:t>
      </w:r>
      <w:r>
        <w:rPr>
          <w:sz w:val="28"/>
          <w:szCs w:val="28"/>
        </w:rPr>
        <w:t xml:space="preserve">о конца 2013 года </w:t>
      </w:r>
      <w:r w:rsidR="00127E95">
        <w:rPr>
          <w:sz w:val="28"/>
          <w:szCs w:val="28"/>
        </w:rPr>
        <w:t>данный предприниматель планирует увеличить количество проживающих до 20 человек.</w:t>
      </w:r>
    </w:p>
    <w:p w:rsidR="00945576" w:rsidRDefault="00890FC8" w:rsidP="009C3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по нашему мнению позволит </w:t>
      </w:r>
      <w:r w:rsidR="00D028E3">
        <w:rPr>
          <w:sz w:val="28"/>
          <w:szCs w:val="28"/>
        </w:rPr>
        <w:t>развивать данную форму социального обслуживания негосударственными структурами тем самым позволит снизить очередность в стационарные учреждения социального обслуживания.</w:t>
      </w:r>
    </w:p>
    <w:p w:rsidR="00D028E3" w:rsidRDefault="00D028E3" w:rsidP="009C32F8">
      <w:pPr>
        <w:ind w:firstLine="708"/>
        <w:jc w:val="both"/>
        <w:rPr>
          <w:sz w:val="28"/>
          <w:szCs w:val="28"/>
        </w:rPr>
      </w:pPr>
    </w:p>
    <w:p w:rsidR="00964A10" w:rsidRDefault="009F58D2" w:rsidP="00964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DB64D6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основными задачами Министерства </w:t>
      </w:r>
      <w:r w:rsidR="00237EB2">
        <w:rPr>
          <w:sz w:val="28"/>
          <w:szCs w:val="28"/>
        </w:rPr>
        <w:t xml:space="preserve"> и подведомственных ему государственных учреждений </w:t>
      </w:r>
      <w:r w:rsidR="003C1AFF">
        <w:rPr>
          <w:sz w:val="28"/>
          <w:szCs w:val="28"/>
        </w:rPr>
        <w:t xml:space="preserve">при решении проблем обеспечения нуждающихся граждан стационарным социальным обслуживанием, </w:t>
      </w:r>
      <w:r w:rsidR="00DC7519">
        <w:rPr>
          <w:sz w:val="28"/>
          <w:szCs w:val="28"/>
        </w:rPr>
        <w:t>являются:</w:t>
      </w:r>
    </w:p>
    <w:p w:rsidR="00AE0A15" w:rsidRDefault="00AE0A15" w:rsidP="00AE0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Обеспечение реализации мероприятий</w:t>
      </w:r>
      <w:r w:rsidR="004A7DAB">
        <w:rPr>
          <w:sz w:val="28"/>
          <w:szCs w:val="28"/>
        </w:rPr>
        <w:t xml:space="preserve"> в части строительства и реконструкции стационарных учреждений социального обслуживания</w:t>
      </w:r>
      <w:r>
        <w:rPr>
          <w:sz w:val="28"/>
          <w:szCs w:val="28"/>
        </w:rPr>
        <w:t>, предусмотренных долгосрочными целевыми программами Омской области "Доступная среда" на 2013-2017</w:t>
      </w:r>
      <w:r w:rsidRPr="004C1A8A">
        <w:rPr>
          <w:sz w:val="28"/>
          <w:szCs w:val="28"/>
        </w:rPr>
        <w:t xml:space="preserve"> годы" и "Старшее поколение" на 2011-2015 годы"</w:t>
      </w:r>
      <w:r>
        <w:rPr>
          <w:sz w:val="28"/>
          <w:szCs w:val="28"/>
        </w:rPr>
        <w:t>.</w:t>
      </w:r>
    </w:p>
    <w:p w:rsidR="00AE0A15" w:rsidRDefault="00AE0A15" w:rsidP="00AE0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Обеспечение приоритетного предоставления нестационарными учреждениями социального обслуживания социальных услуг престарелым и инвалидам на дому, в том числе услуг сиделки гражданам, нуждающимся в постоянном постороннем уходе: потенциальным клиентам стационарных </w:t>
      </w:r>
      <w:r>
        <w:rPr>
          <w:sz w:val="28"/>
          <w:szCs w:val="28"/>
        </w:rPr>
        <w:lastRenderedPageBreak/>
        <w:t xml:space="preserve">учреждений в целях максимально возможного продления срока проживания их в домашних условиях. </w:t>
      </w:r>
    </w:p>
    <w:p w:rsidR="00AE0A15" w:rsidRDefault="00AE0A15" w:rsidP="00AE0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Развитие материально-технической базы </w:t>
      </w:r>
      <w:r w:rsidRPr="00153AFE">
        <w:rPr>
          <w:sz w:val="28"/>
          <w:szCs w:val="28"/>
        </w:rPr>
        <w:t>Центра социальной адаптации.</w:t>
      </w:r>
    </w:p>
    <w:p w:rsidR="00EE4FA2" w:rsidRDefault="00AE0A15" w:rsidP="00AE0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237EB2">
        <w:rPr>
          <w:sz w:val="28"/>
          <w:szCs w:val="28"/>
        </w:rPr>
        <w:t xml:space="preserve">Реализация </w:t>
      </w:r>
      <w:r w:rsidRPr="0014192D">
        <w:rPr>
          <w:sz w:val="28"/>
          <w:szCs w:val="28"/>
        </w:rPr>
        <w:t>постановлен</w:t>
      </w:r>
      <w:r w:rsidR="00A4726A">
        <w:rPr>
          <w:sz w:val="28"/>
          <w:szCs w:val="28"/>
        </w:rPr>
        <w:t>ия Правительства Омской области</w:t>
      </w:r>
      <w:r>
        <w:rPr>
          <w:sz w:val="28"/>
          <w:szCs w:val="28"/>
        </w:rPr>
        <w:t xml:space="preserve"> </w:t>
      </w:r>
      <w:r w:rsidR="00EE4FA2" w:rsidRPr="008F3FB6">
        <w:rPr>
          <w:sz w:val="28"/>
          <w:szCs w:val="28"/>
        </w:rPr>
        <w:t>"О совершенствовании социального обслуживания в Омской о</w:t>
      </w:r>
      <w:r w:rsidR="00EE4FA2">
        <w:rPr>
          <w:sz w:val="28"/>
          <w:szCs w:val="28"/>
        </w:rPr>
        <w:t>бласти</w:t>
      </w:r>
      <w:r w:rsidR="00EE4FA2" w:rsidRPr="008F3FB6">
        <w:rPr>
          <w:sz w:val="28"/>
          <w:szCs w:val="28"/>
        </w:rPr>
        <w:t xml:space="preserve"> и установлении ежемесячной вып</w:t>
      </w:r>
      <w:r w:rsidR="00EE4FA2">
        <w:rPr>
          <w:sz w:val="28"/>
          <w:szCs w:val="28"/>
        </w:rPr>
        <w:t>латы лицам, осуществляющим уход</w:t>
      </w:r>
      <w:r w:rsidR="00EE4FA2" w:rsidRPr="008F3FB6">
        <w:rPr>
          <w:sz w:val="28"/>
          <w:szCs w:val="28"/>
        </w:rPr>
        <w:t xml:space="preserve"> за гражданами пожилого возраста</w:t>
      </w:r>
      <w:r w:rsidR="00EE4FA2">
        <w:rPr>
          <w:sz w:val="28"/>
          <w:szCs w:val="28"/>
        </w:rPr>
        <w:t>,</w:t>
      </w:r>
      <w:r w:rsidR="00EE4FA2" w:rsidRPr="00F27BA4">
        <w:rPr>
          <w:sz w:val="28"/>
          <w:szCs w:val="28"/>
        </w:rPr>
        <w:t xml:space="preserve"> </w:t>
      </w:r>
      <w:r w:rsidR="00EE4FA2">
        <w:rPr>
          <w:sz w:val="28"/>
          <w:szCs w:val="28"/>
        </w:rPr>
        <w:t xml:space="preserve">инвалидами </w:t>
      </w:r>
      <w:r w:rsidR="00EE4FA2">
        <w:rPr>
          <w:sz w:val="28"/>
          <w:szCs w:val="28"/>
          <w:lang w:val="en-US"/>
        </w:rPr>
        <w:t>I</w:t>
      </w:r>
      <w:r w:rsidR="00EE4FA2">
        <w:rPr>
          <w:sz w:val="28"/>
          <w:szCs w:val="28"/>
        </w:rPr>
        <w:t xml:space="preserve">, </w:t>
      </w:r>
      <w:r w:rsidR="00EE4FA2">
        <w:rPr>
          <w:sz w:val="28"/>
          <w:szCs w:val="28"/>
          <w:lang w:val="en-US"/>
        </w:rPr>
        <w:t>II</w:t>
      </w:r>
      <w:r w:rsidR="00EE4FA2">
        <w:rPr>
          <w:sz w:val="28"/>
          <w:szCs w:val="28"/>
        </w:rPr>
        <w:t xml:space="preserve"> группы и совершеннолетними недееспособными гражданами</w:t>
      </w:r>
      <w:r w:rsidR="00EE4FA2" w:rsidRPr="008F3FB6">
        <w:rPr>
          <w:sz w:val="28"/>
          <w:szCs w:val="28"/>
        </w:rPr>
        <w:t xml:space="preserve">" </w:t>
      </w:r>
      <w:r w:rsidR="0084528D" w:rsidRPr="00A4726A">
        <w:rPr>
          <w:sz w:val="28"/>
          <w:szCs w:val="28"/>
        </w:rPr>
        <w:t>с</w:t>
      </w:r>
      <w:r w:rsidR="00EE4FA2" w:rsidRPr="00A4726A">
        <w:rPr>
          <w:sz w:val="28"/>
          <w:szCs w:val="28"/>
        </w:rPr>
        <w:t xml:space="preserve"> </w:t>
      </w:r>
      <w:r w:rsidR="00A4726A">
        <w:rPr>
          <w:sz w:val="28"/>
          <w:szCs w:val="28"/>
        </w:rPr>
        <w:t>выполнением</w:t>
      </w:r>
      <w:r w:rsidR="00EE4FA2" w:rsidRPr="00A4726A">
        <w:rPr>
          <w:sz w:val="28"/>
          <w:szCs w:val="28"/>
        </w:rPr>
        <w:t xml:space="preserve"> мероприятий по организации приемных семей</w:t>
      </w:r>
      <w:r w:rsidR="0084528D" w:rsidRPr="00A4726A">
        <w:rPr>
          <w:sz w:val="28"/>
          <w:szCs w:val="28"/>
        </w:rPr>
        <w:t xml:space="preserve"> и по привлечению трудоспособных </w:t>
      </w:r>
      <w:r w:rsidR="000B1AE5" w:rsidRPr="00A4726A">
        <w:rPr>
          <w:sz w:val="28"/>
          <w:szCs w:val="28"/>
        </w:rPr>
        <w:t>родственников</w:t>
      </w:r>
      <w:r w:rsidR="0084528D" w:rsidRPr="00A4726A">
        <w:rPr>
          <w:sz w:val="28"/>
          <w:szCs w:val="28"/>
        </w:rPr>
        <w:t xml:space="preserve">, обязанных в соответствии с законодательством содержать своих нетрудоспособных нуждающихся в помощи родителей </w:t>
      </w:r>
      <w:r w:rsidR="00B755D3" w:rsidRPr="00A4726A">
        <w:rPr>
          <w:sz w:val="28"/>
          <w:szCs w:val="28"/>
        </w:rPr>
        <w:t xml:space="preserve">(детей) </w:t>
      </w:r>
      <w:r w:rsidR="0084528D" w:rsidRPr="00A4726A">
        <w:rPr>
          <w:sz w:val="28"/>
          <w:szCs w:val="28"/>
        </w:rPr>
        <w:t>и заботиться о них</w:t>
      </w:r>
      <w:proofErr w:type="gramEnd"/>
      <w:r w:rsidR="0084528D" w:rsidRPr="00A4726A">
        <w:rPr>
          <w:sz w:val="28"/>
          <w:szCs w:val="28"/>
        </w:rPr>
        <w:t>, к надлежащему исполнению своих обязанностей в отношении указанных граждан, находящихся в стационарных учреждениях социального обслуживания.</w:t>
      </w:r>
    </w:p>
    <w:p w:rsidR="00AE0A15" w:rsidRDefault="00AE0A15" w:rsidP="00AE0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Развитие государственно-частного партнерства в сфере социального обслуживания, в том числе:</w:t>
      </w:r>
    </w:p>
    <w:p w:rsidR="00AE0A15" w:rsidRDefault="00AE0A15" w:rsidP="00AE0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путем создания домов частного специализированного жилого фонда для одиноких престарелых, содержание которых осуществляют их собственники, а предоставление социальных услуг гражданам – государственные нестационарные учреждения социального обслуживания Омской области;</w:t>
      </w:r>
    </w:p>
    <w:p w:rsidR="00AE0A15" w:rsidRDefault="00AE0A15" w:rsidP="00AE0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путем проработки вопроса предоставления субсидий юридическим лицам и индивидуальным предпринимателям на возмещение затрат, связанных с деятельностью в сфере стационарного социального обслуживания.</w:t>
      </w:r>
    </w:p>
    <w:p w:rsidR="001C6FE8" w:rsidRDefault="00B83DF9" w:rsidP="001C6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Спасибо за внимание</w:t>
      </w:r>
      <w:r w:rsidR="00237EB2">
        <w:rPr>
          <w:sz w:val="28"/>
          <w:szCs w:val="28"/>
        </w:rPr>
        <w:t>.</w:t>
      </w:r>
    </w:p>
    <w:p w:rsidR="00AE0A15" w:rsidRPr="0056214D" w:rsidRDefault="00AE0A15" w:rsidP="00AE0A15">
      <w:pPr>
        <w:rPr>
          <w:sz w:val="28"/>
          <w:szCs w:val="28"/>
        </w:rPr>
      </w:pPr>
    </w:p>
    <w:p w:rsidR="004C1A8A" w:rsidRPr="0056214D" w:rsidRDefault="00AE0A15" w:rsidP="00B03944">
      <w:pPr>
        <w:tabs>
          <w:tab w:val="left" w:pos="413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sectPr w:rsidR="004C1A8A" w:rsidRPr="0056214D" w:rsidSect="00926814">
      <w:headerReference w:type="even" r:id="rId7"/>
      <w:headerReference w:type="default" r:id="rId8"/>
      <w:pgSz w:w="11906" w:h="16838"/>
      <w:pgMar w:top="90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12" w:rsidRDefault="000E1F12" w:rsidP="00F31623">
      <w:pPr>
        <w:pStyle w:val="3"/>
      </w:pPr>
      <w:r>
        <w:separator/>
      </w:r>
    </w:p>
  </w:endnote>
  <w:endnote w:type="continuationSeparator" w:id="0">
    <w:p w:rsidR="000E1F12" w:rsidRDefault="000E1F12" w:rsidP="00F31623">
      <w:pPr>
        <w:pStyle w:val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12" w:rsidRDefault="000E1F12" w:rsidP="00F31623">
      <w:pPr>
        <w:pStyle w:val="3"/>
      </w:pPr>
      <w:r>
        <w:separator/>
      </w:r>
    </w:p>
  </w:footnote>
  <w:footnote w:type="continuationSeparator" w:id="0">
    <w:p w:rsidR="000E1F12" w:rsidRDefault="000E1F12" w:rsidP="00F31623">
      <w:pPr>
        <w:pStyle w:val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68" w:rsidRDefault="00E73376" w:rsidP="004648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30D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0D68" w:rsidRDefault="00B30D68" w:rsidP="004A4B8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68" w:rsidRDefault="00E73376" w:rsidP="004648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30D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7595">
      <w:rPr>
        <w:rStyle w:val="a8"/>
        <w:noProof/>
      </w:rPr>
      <w:t>7</w:t>
    </w:r>
    <w:r>
      <w:rPr>
        <w:rStyle w:val="a8"/>
      </w:rPr>
      <w:fldChar w:fldCharType="end"/>
    </w:r>
  </w:p>
  <w:p w:rsidR="00B30D68" w:rsidRDefault="00B30D68" w:rsidP="004A4B8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8C"/>
    <w:rsid w:val="0000243D"/>
    <w:rsid w:val="00002D3F"/>
    <w:rsid w:val="00005D8F"/>
    <w:rsid w:val="00006067"/>
    <w:rsid w:val="00006E10"/>
    <w:rsid w:val="00011717"/>
    <w:rsid w:val="000120B8"/>
    <w:rsid w:val="00012366"/>
    <w:rsid w:val="00014EBC"/>
    <w:rsid w:val="00016EB0"/>
    <w:rsid w:val="00021E40"/>
    <w:rsid w:val="00022B44"/>
    <w:rsid w:val="000250B4"/>
    <w:rsid w:val="00025FB9"/>
    <w:rsid w:val="00027A09"/>
    <w:rsid w:val="0003116F"/>
    <w:rsid w:val="00033830"/>
    <w:rsid w:val="000358CC"/>
    <w:rsid w:val="00042137"/>
    <w:rsid w:val="00043F2B"/>
    <w:rsid w:val="00044F98"/>
    <w:rsid w:val="00045118"/>
    <w:rsid w:val="00045D99"/>
    <w:rsid w:val="00047EB7"/>
    <w:rsid w:val="00053086"/>
    <w:rsid w:val="00053860"/>
    <w:rsid w:val="0006176F"/>
    <w:rsid w:val="00062653"/>
    <w:rsid w:val="00063F97"/>
    <w:rsid w:val="000659DA"/>
    <w:rsid w:val="00067F6A"/>
    <w:rsid w:val="00070350"/>
    <w:rsid w:val="00070EB1"/>
    <w:rsid w:val="00076819"/>
    <w:rsid w:val="00082FB2"/>
    <w:rsid w:val="00083205"/>
    <w:rsid w:val="00083B52"/>
    <w:rsid w:val="0008403C"/>
    <w:rsid w:val="00085175"/>
    <w:rsid w:val="00086EE6"/>
    <w:rsid w:val="00091A2B"/>
    <w:rsid w:val="00094569"/>
    <w:rsid w:val="00094F70"/>
    <w:rsid w:val="000A7C5F"/>
    <w:rsid w:val="000A7F50"/>
    <w:rsid w:val="000B05B0"/>
    <w:rsid w:val="000B1AE5"/>
    <w:rsid w:val="000B2889"/>
    <w:rsid w:val="000C33FD"/>
    <w:rsid w:val="000C3A81"/>
    <w:rsid w:val="000C4C49"/>
    <w:rsid w:val="000C5539"/>
    <w:rsid w:val="000D11A3"/>
    <w:rsid w:val="000D4072"/>
    <w:rsid w:val="000D640B"/>
    <w:rsid w:val="000E1F12"/>
    <w:rsid w:val="000E644E"/>
    <w:rsid w:val="000F09A8"/>
    <w:rsid w:val="000F2550"/>
    <w:rsid w:val="000F5F4B"/>
    <w:rsid w:val="000F62E7"/>
    <w:rsid w:val="00104D0E"/>
    <w:rsid w:val="001102BA"/>
    <w:rsid w:val="0011082B"/>
    <w:rsid w:val="00113BF0"/>
    <w:rsid w:val="00113F99"/>
    <w:rsid w:val="00123A0A"/>
    <w:rsid w:val="0012445C"/>
    <w:rsid w:val="00125A82"/>
    <w:rsid w:val="00127E95"/>
    <w:rsid w:val="00130D0D"/>
    <w:rsid w:val="00131B39"/>
    <w:rsid w:val="0013646F"/>
    <w:rsid w:val="001401B7"/>
    <w:rsid w:val="001419E4"/>
    <w:rsid w:val="00151716"/>
    <w:rsid w:val="00152DBE"/>
    <w:rsid w:val="0015469B"/>
    <w:rsid w:val="00155C87"/>
    <w:rsid w:val="001566E1"/>
    <w:rsid w:val="00161DA2"/>
    <w:rsid w:val="00166AA0"/>
    <w:rsid w:val="00170CEC"/>
    <w:rsid w:val="00173A2B"/>
    <w:rsid w:val="00173BD1"/>
    <w:rsid w:val="00183B5A"/>
    <w:rsid w:val="001857D4"/>
    <w:rsid w:val="0019349D"/>
    <w:rsid w:val="00196597"/>
    <w:rsid w:val="001A02F3"/>
    <w:rsid w:val="001A055B"/>
    <w:rsid w:val="001A1A04"/>
    <w:rsid w:val="001A1D1E"/>
    <w:rsid w:val="001A28AA"/>
    <w:rsid w:val="001A6035"/>
    <w:rsid w:val="001A72AF"/>
    <w:rsid w:val="001A75F1"/>
    <w:rsid w:val="001B01D9"/>
    <w:rsid w:val="001B1DE5"/>
    <w:rsid w:val="001B2223"/>
    <w:rsid w:val="001B6FD0"/>
    <w:rsid w:val="001C0F86"/>
    <w:rsid w:val="001C58ED"/>
    <w:rsid w:val="001C5AA2"/>
    <w:rsid w:val="001C6FE8"/>
    <w:rsid w:val="001D11DD"/>
    <w:rsid w:val="001D184A"/>
    <w:rsid w:val="001D248D"/>
    <w:rsid w:val="001D3615"/>
    <w:rsid w:val="001D5C34"/>
    <w:rsid w:val="001D6496"/>
    <w:rsid w:val="001D7774"/>
    <w:rsid w:val="001E2879"/>
    <w:rsid w:val="001E3966"/>
    <w:rsid w:val="001E3F81"/>
    <w:rsid w:val="001E78BE"/>
    <w:rsid w:val="001F221E"/>
    <w:rsid w:val="001F2B53"/>
    <w:rsid w:val="001F387A"/>
    <w:rsid w:val="001F7CE7"/>
    <w:rsid w:val="00204EA2"/>
    <w:rsid w:val="00206D55"/>
    <w:rsid w:val="00210FC8"/>
    <w:rsid w:val="0021130D"/>
    <w:rsid w:val="002122F9"/>
    <w:rsid w:val="002226C7"/>
    <w:rsid w:val="00224A76"/>
    <w:rsid w:val="002253E9"/>
    <w:rsid w:val="002254BA"/>
    <w:rsid w:val="00225D0E"/>
    <w:rsid w:val="0023053E"/>
    <w:rsid w:val="00230A62"/>
    <w:rsid w:val="00230AC0"/>
    <w:rsid w:val="0023241A"/>
    <w:rsid w:val="00232FFE"/>
    <w:rsid w:val="0023309A"/>
    <w:rsid w:val="00233B69"/>
    <w:rsid w:val="00237EB2"/>
    <w:rsid w:val="00243B78"/>
    <w:rsid w:val="002450B0"/>
    <w:rsid w:val="002532E9"/>
    <w:rsid w:val="00257466"/>
    <w:rsid w:val="0026221B"/>
    <w:rsid w:val="002624F7"/>
    <w:rsid w:val="00262DBB"/>
    <w:rsid w:val="0026508D"/>
    <w:rsid w:val="0026719C"/>
    <w:rsid w:val="0027108D"/>
    <w:rsid w:val="00281107"/>
    <w:rsid w:val="002814ED"/>
    <w:rsid w:val="00282DF9"/>
    <w:rsid w:val="00283DA4"/>
    <w:rsid w:val="00285C8C"/>
    <w:rsid w:val="00287C51"/>
    <w:rsid w:val="00290825"/>
    <w:rsid w:val="00290AFE"/>
    <w:rsid w:val="00291ED1"/>
    <w:rsid w:val="0029354B"/>
    <w:rsid w:val="002935B0"/>
    <w:rsid w:val="00293AA1"/>
    <w:rsid w:val="002A0C3E"/>
    <w:rsid w:val="002A2956"/>
    <w:rsid w:val="002A3D6C"/>
    <w:rsid w:val="002A447D"/>
    <w:rsid w:val="002B16C1"/>
    <w:rsid w:val="002B3A1C"/>
    <w:rsid w:val="002B3FD0"/>
    <w:rsid w:val="002B5026"/>
    <w:rsid w:val="002B5DE0"/>
    <w:rsid w:val="002B6C87"/>
    <w:rsid w:val="002C0827"/>
    <w:rsid w:val="002C3145"/>
    <w:rsid w:val="002C63DF"/>
    <w:rsid w:val="002C79FC"/>
    <w:rsid w:val="002D0E2A"/>
    <w:rsid w:val="002D1ADC"/>
    <w:rsid w:val="002D1F04"/>
    <w:rsid w:val="002D4C93"/>
    <w:rsid w:val="002D787B"/>
    <w:rsid w:val="002D78B7"/>
    <w:rsid w:val="002E166B"/>
    <w:rsid w:val="002E2A80"/>
    <w:rsid w:val="002E42B4"/>
    <w:rsid w:val="002E5F50"/>
    <w:rsid w:val="002F147A"/>
    <w:rsid w:val="002F4EF5"/>
    <w:rsid w:val="002F6642"/>
    <w:rsid w:val="00303D26"/>
    <w:rsid w:val="00312F08"/>
    <w:rsid w:val="00312F85"/>
    <w:rsid w:val="0031600D"/>
    <w:rsid w:val="003229DE"/>
    <w:rsid w:val="00330E5E"/>
    <w:rsid w:val="00331A97"/>
    <w:rsid w:val="00334E23"/>
    <w:rsid w:val="00337BF5"/>
    <w:rsid w:val="00340BDE"/>
    <w:rsid w:val="0034114E"/>
    <w:rsid w:val="003417B2"/>
    <w:rsid w:val="00351EF1"/>
    <w:rsid w:val="00352205"/>
    <w:rsid w:val="00354DC7"/>
    <w:rsid w:val="003554A2"/>
    <w:rsid w:val="00362048"/>
    <w:rsid w:val="0036388C"/>
    <w:rsid w:val="00372367"/>
    <w:rsid w:val="003749D2"/>
    <w:rsid w:val="00375348"/>
    <w:rsid w:val="0038015A"/>
    <w:rsid w:val="0038263A"/>
    <w:rsid w:val="00387992"/>
    <w:rsid w:val="00390176"/>
    <w:rsid w:val="00390BE8"/>
    <w:rsid w:val="00392834"/>
    <w:rsid w:val="00394D21"/>
    <w:rsid w:val="00395A62"/>
    <w:rsid w:val="003A2CD6"/>
    <w:rsid w:val="003A7B4D"/>
    <w:rsid w:val="003B0009"/>
    <w:rsid w:val="003B4C54"/>
    <w:rsid w:val="003C1966"/>
    <w:rsid w:val="003C1AFF"/>
    <w:rsid w:val="003C3017"/>
    <w:rsid w:val="003C4333"/>
    <w:rsid w:val="003C68EF"/>
    <w:rsid w:val="003D3D66"/>
    <w:rsid w:val="003D6734"/>
    <w:rsid w:val="003D76C0"/>
    <w:rsid w:val="003D7B6F"/>
    <w:rsid w:val="003E16EC"/>
    <w:rsid w:val="003E21EA"/>
    <w:rsid w:val="003E2F3E"/>
    <w:rsid w:val="003E7A16"/>
    <w:rsid w:val="003F15CC"/>
    <w:rsid w:val="003F5D90"/>
    <w:rsid w:val="00401D84"/>
    <w:rsid w:val="00401D9F"/>
    <w:rsid w:val="00402405"/>
    <w:rsid w:val="004057A8"/>
    <w:rsid w:val="00407480"/>
    <w:rsid w:val="004245FF"/>
    <w:rsid w:val="00425F72"/>
    <w:rsid w:val="00431726"/>
    <w:rsid w:val="004327B8"/>
    <w:rsid w:val="00433EBE"/>
    <w:rsid w:val="00434FA4"/>
    <w:rsid w:val="00440811"/>
    <w:rsid w:val="00443907"/>
    <w:rsid w:val="00443A08"/>
    <w:rsid w:val="00444CE8"/>
    <w:rsid w:val="0045025E"/>
    <w:rsid w:val="0045308C"/>
    <w:rsid w:val="004535D0"/>
    <w:rsid w:val="0045538C"/>
    <w:rsid w:val="00457D2B"/>
    <w:rsid w:val="00462992"/>
    <w:rsid w:val="00464894"/>
    <w:rsid w:val="004661C4"/>
    <w:rsid w:val="00467440"/>
    <w:rsid w:val="00470322"/>
    <w:rsid w:val="0047135E"/>
    <w:rsid w:val="00473B7B"/>
    <w:rsid w:val="00474A98"/>
    <w:rsid w:val="004761CA"/>
    <w:rsid w:val="00476BD1"/>
    <w:rsid w:val="00485D25"/>
    <w:rsid w:val="00487414"/>
    <w:rsid w:val="00490FA9"/>
    <w:rsid w:val="00496D06"/>
    <w:rsid w:val="00497F8F"/>
    <w:rsid w:val="004A0196"/>
    <w:rsid w:val="004A0975"/>
    <w:rsid w:val="004A1925"/>
    <w:rsid w:val="004A1C8F"/>
    <w:rsid w:val="004A4B83"/>
    <w:rsid w:val="004A4CDE"/>
    <w:rsid w:val="004A745A"/>
    <w:rsid w:val="004A7DAB"/>
    <w:rsid w:val="004B03A9"/>
    <w:rsid w:val="004B1196"/>
    <w:rsid w:val="004B41D6"/>
    <w:rsid w:val="004B50DC"/>
    <w:rsid w:val="004B7956"/>
    <w:rsid w:val="004C1A8A"/>
    <w:rsid w:val="004C597C"/>
    <w:rsid w:val="004D00A6"/>
    <w:rsid w:val="004D0281"/>
    <w:rsid w:val="004D2826"/>
    <w:rsid w:val="004D2FB1"/>
    <w:rsid w:val="004D34FC"/>
    <w:rsid w:val="004D6217"/>
    <w:rsid w:val="004D643C"/>
    <w:rsid w:val="004E27E2"/>
    <w:rsid w:val="004E7B4E"/>
    <w:rsid w:val="004F07AD"/>
    <w:rsid w:val="004F7C0E"/>
    <w:rsid w:val="0050122D"/>
    <w:rsid w:val="005120DC"/>
    <w:rsid w:val="0051548C"/>
    <w:rsid w:val="00516870"/>
    <w:rsid w:val="005170A8"/>
    <w:rsid w:val="00517A3F"/>
    <w:rsid w:val="005207B2"/>
    <w:rsid w:val="005214D0"/>
    <w:rsid w:val="00530C60"/>
    <w:rsid w:val="0053178B"/>
    <w:rsid w:val="00531A12"/>
    <w:rsid w:val="00532C60"/>
    <w:rsid w:val="005330EF"/>
    <w:rsid w:val="00533ED0"/>
    <w:rsid w:val="00544F33"/>
    <w:rsid w:val="00545705"/>
    <w:rsid w:val="00551A5E"/>
    <w:rsid w:val="00551CB9"/>
    <w:rsid w:val="005557FC"/>
    <w:rsid w:val="00555BCE"/>
    <w:rsid w:val="00560528"/>
    <w:rsid w:val="00560649"/>
    <w:rsid w:val="0056214D"/>
    <w:rsid w:val="0056495A"/>
    <w:rsid w:val="005665DE"/>
    <w:rsid w:val="00567AD3"/>
    <w:rsid w:val="005703A4"/>
    <w:rsid w:val="0057349C"/>
    <w:rsid w:val="00574390"/>
    <w:rsid w:val="00576ECF"/>
    <w:rsid w:val="00581EC4"/>
    <w:rsid w:val="00582B80"/>
    <w:rsid w:val="00583742"/>
    <w:rsid w:val="0058604C"/>
    <w:rsid w:val="00587BA2"/>
    <w:rsid w:val="0059067D"/>
    <w:rsid w:val="005917F5"/>
    <w:rsid w:val="00597BDB"/>
    <w:rsid w:val="005A6E68"/>
    <w:rsid w:val="005A6F9C"/>
    <w:rsid w:val="005A71E5"/>
    <w:rsid w:val="005B054A"/>
    <w:rsid w:val="005B1F83"/>
    <w:rsid w:val="005B6949"/>
    <w:rsid w:val="005B6D68"/>
    <w:rsid w:val="005C1AC3"/>
    <w:rsid w:val="005C2ABA"/>
    <w:rsid w:val="005D0C2D"/>
    <w:rsid w:val="005D476E"/>
    <w:rsid w:val="005D5823"/>
    <w:rsid w:val="005E08AE"/>
    <w:rsid w:val="005E18ED"/>
    <w:rsid w:val="005E72C4"/>
    <w:rsid w:val="005E7DCC"/>
    <w:rsid w:val="005F034B"/>
    <w:rsid w:val="005F1D84"/>
    <w:rsid w:val="005F7829"/>
    <w:rsid w:val="00601C7E"/>
    <w:rsid w:val="00601F2D"/>
    <w:rsid w:val="00602CA9"/>
    <w:rsid w:val="0060484B"/>
    <w:rsid w:val="00606990"/>
    <w:rsid w:val="00612D8D"/>
    <w:rsid w:val="00614220"/>
    <w:rsid w:val="00616C45"/>
    <w:rsid w:val="0062409C"/>
    <w:rsid w:val="00624FCF"/>
    <w:rsid w:val="00625CA0"/>
    <w:rsid w:val="00626A8B"/>
    <w:rsid w:val="00631668"/>
    <w:rsid w:val="006377FF"/>
    <w:rsid w:val="006429D1"/>
    <w:rsid w:val="00650556"/>
    <w:rsid w:val="00650AFF"/>
    <w:rsid w:val="00657413"/>
    <w:rsid w:val="00662016"/>
    <w:rsid w:val="0066501B"/>
    <w:rsid w:val="006707D8"/>
    <w:rsid w:val="0067137C"/>
    <w:rsid w:val="006714AB"/>
    <w:rsid w:val="0067242D"/>
    <w:rsid w:val="006747DB"/>
    <w:rsid w:val="00675822"/>
    <w:rsid w:val="00676624"/>
    <w:rsid w:val="00676B58"/>
    <w:rsid w:val="0067704D"/>
    <w:rsid w:val="00683501"/>
    <w:rsid w:val="006864DE"/>
    <w:rsid w:val="00690564"/>
    <w:rsid w:val="006916DD"/>
    <w:rsid w:val="00691A38"/>
    <w:rsid w:val="00692AD0"/>
    <w:rsid w:val="00692CE6"/>
    <w:rsid w:val="00695F62"/>
    <w:rsid w:val="0069644C"/>
    <w:rsid w:val="006A7E52"/>
    <w:rsid w:val="006B1DBB"/>
    <w:rsid w:val="006B2380"/>
    <w:rsid w:val="006B2F21"/>
    <w:rsid w:val="006B4C26"/>
    <w:rsid w:val="006B600A"/>
    <w:rsid w:val="006C03E4"/>
    <w:rsid w:val="006D0C67"/>
    <w:rsid w:val="006E2181"/>
    <w:rsid w:val="006E28E7"/>
    <w:rsid w:val="006E2B31"/>
    <w:rsid w:val="006E7950"/>
    <w:rsid w:val="006F0D98"/>
    <w:rsid w:val="006F3357"/>
    <w:rsid w:val="006F7986"/>
    <w:rsid w:val="007006FB"/>
    <w:rsid w:val="0070132D"/>
    <w:rsid w:val="0070322C"/>
    <w:rsid w:val="00703F49"/>
    <w:rsid w:val="007052F7"/>
    <w:rsid w:val="0070586E"/>
    <w:rsid w:val="0071024F"/>
    <w:rsid w:val="00713925"/>
    <w:rsid w:val="007154EF"/>
    <w:rsid w:val="007166C0"/>
    <w:rsid w:val="00716E22"/>
    <w:rsid w:val="007206BB"/>
    <w:rsid w:val="00722162"/>
    <w:rsid w:val="007244C1"/>
    <w:rsid w:val="00725959"/>
    <w:rsid w:val="00725C08"/>
    <w:rsid w:val="00731CC2"/>
    <w:rsid w:val="00734961"/>
    <w:rsid w:val="00734BA9"/>
    <w:rsid w:val="0073502D"/>
    <w:rsid w:val="0073522A"/>
    <w:rsid w:val="007375B4"/>
    <w:rsid w:val="00740D7A"/>
    <w:rsid w:val="007469CB"/>
    <w:rsid w:val="00754D46"/>
    <w:rsid w:val="00756C34"/>
    <w:rsid w:val="00771E61"/>
    <w:rsid w:val="0077391C"/>
    <w:rsid w:val="00775ECD"/>
    <w:rsid w:val="00776838"/>
    <w:rsid w:val="007777C5"/>
    <w:rsid w:val="00780904"/>
    <w:rsid w:val="0078502A"/>
    <w:rsid w:val="0078708C"/>
    <w:rsid w:val="00787A17"/>
    <w:rsid w:val="00790892"/>
    <w:rsid w:val="007921C5"/>
    <w:rsid w:val="007A0BE1"/>
    <w:rsid w:val="007A5EBF"/>
    <w:rsid w:val="007A6758"/>
    <w:rsid w:val="007A7F69"/>
    <w:rsid w:val="007B23F9"/>
    <w:rsid w:val="007C075B"/>
    <w:rsid w:val="007C289C"/>
    <w:rsid w:val="007C7B68"/>
    <w:rsid w:val="007D1DA3"/>
    <w:rsid w:val="007D2C6F"/>
    <w:rsid w:val="007D4610"/>
    <w:rsid w:val="007D4E71"/>
    <w:rsid w:val="007D5868"/>
    <w:rsid w:val="007D6EFA"/>
    <w:rsid w:val="007E2937"/>
    <w:rsid w:val="007E4832"/>
    <w:rsid w:val="007E66D7"/>
    <w:rsid w:val="007F3084"/>
    <w:rsid w:val="007F7FF5"/>
    <w:rsid w:val="00804E9F"/>
    <w:rsid w:val="00813CE1"/>
    <w:rsid w:val="00817E3E"/>
    <w:rsid w:val="00821C90"/>
    <w:rsid w:val="0082788E"/>
    <w:rsid w:val="00830F4D"/>
    <w:rsid w:val="008312DA"/>
    <w:rsid w:val="00837B5B"/>
    <w:rsid w:val="00837E7E"/>
    <w:rsid w:val="00840827"/>
    <w:rsid w:val="00842B14"/>
    <w:rsid w:val="008431B6"/>
    <w:rsid w:val="008431F4"/>
    <w:rsid w:val="00843241"/>
    <w:rsid w:val="00844E98"/>
    <w:rsid w:val="0084528D"/>
    <w:rsid w:val="008462CF"/>
    <w:rsid w:val="00846FDF"/>
    <w:rsid w:val="0085173A"/>
    <w:rsid w:val="0085677A"/>
    <w:rsid w:val="008602EF"/>
    <w:rsid w:val="0086242F"/>
    <w:rsid w:val="008641FE"/>
    <w:rsid w:val="0086751F"/>
    <w:rsid w:val="0088429A"/>
    <w:rsid w:val="0088452F"/>
    <w:rsid w:val="0088590F"/>
    <w:rsid w:val="0088599B"/>
    <w:rsid w:val="00890FC8"/>
    <w:rsid w:val="0089125E"/>
    <w:rsid w:val="00895EC3"/>
    <w:rsid w:val="00896022"/>
    <w:rsid w:val="00897209"/>
    <w:rsid w:val="008A2304"/>
    <w:rsid w:val="008A2331"/>
    <w:rsid w:val="008A291D"/>
    <w:rsid w:val="008A6603"/>
    <w:rsid w:val="008B0747"/>
    <w:rsid w:val="008B6735"/>
    <w:rsid w:val="008B6C19"/>
    <w:rsid w:val="008B70E2"/>
    <w:rsid w:val="008E777A"/>
    <w:rsid w:val="008F4862"/>
    <w:rsid w:val="008F4EAF"/>
    <w:rsid w:val="008F54D9"/>
    <w:rsid w:val="008F64FF"/>
    <w:rsid w:val="008F7133"/>
    <w:rsid w:val="0090354C"/>
    <w:rsid w:val="009064A0"/>
    <w:rsid w:val="009066A2"/>
    <w:rsid w:val="00910928"/>
    <w:rsid w:val="00910D7E"/>
    <w:rsid w:val="00911A13"/>
    <w:rsid w:val="00916A97"/>
    <w:rsid w:val="0092282C"/>
    <w:rsid w:val="00924260"/>
    <w:rsid w:val="0092443B"/>
    <w:rsid w:val="00925153"/>
    <w:rsid w:val="0092575F"/>
    <w:rsid w:val="00926814"/>
    <w:rsid w:val="00930D63"/>
    <w:rsid w:val="00932604"/>
    <w:rsid w:val="00943297"/>
    <w:rsid w:val="0094414A"/>
    <w:rsid w:val="009446C0"/>
    <w:rsid w:val="00945576"/>
    <w:rsid w:val="00945CEC"/>
    <w:rsid w:val="00960593"/>
    <w:rsid w:val="00963134"/>
    <w:rsid w:val="00964A10"/>
    <w:rsid w:val="00964B4B"/>
    <w:rsid w:val="00966C5E"/>
    <w:rsid w:val="00971F2E"/>
    <w:rsid w:val="00972FA8"/>
    <w:rsid w:val="009745C0"/>
    <w:rsid w:val="00980056"/>
    <w:rsid w:val="00983D41"/>
    <w:rsid w:val="0098479E"/>
    <w:rsid w:val="009853D0"/>
    <w:rsid w:val="00994F39"/>
    <w:rsid w:val="00994FE7"/>
    <w:rsid w:val="0099664D"/>
    <w:rsid w:val="009A2AD8"/>
    <w:rsid w:val="009A4E74"/>
    <w:rsid w:val="009A60AA"/>
    <w:rsid w:val="009B1889"/>
    <w:rsid w:val="009B3095"/>
    <w:rsid w:val="009B3B19"/>
    <w:rsid w:val="009B3F29"/>
    <w:rsid w:val="009B63D1"/>
    <w:rsid w:val="009B6681"/>
    <w:rsid w:val="009B6C90"/>
    <w:rsid w:val="009C150D"/>
    <w:rsid w:val="009C239B"/>
    <w:rsid w:val="009C32DB"/>
    <w:rsid w:val="009C32F8"/>
    <w:rsid w:val="009C7346"/>
    <w:rsid w:val="009D1A28"/>
    <w:rsid w:val="009D5D37"/>
    <w:rsid w:val="009D7734"/>
    <w:rsid w:val="009E08AF"/>
    <w:rsid w:val="009E5602"/>
    <w:rsid w:val="009E5C04"/>
    <w:rsid w:val="009F1AAB"/>
    <w:rsid w:val="009F4EFC"/>
    <w:rsid w:val="009F553C"/>
    <w:rsid w:val="009F58D2"/>
    <w:rsid w:val="009F6564"/>
    <w:rsid w:val="00A02207"/>
    <w:rsid w:val="00A064EF"/>
    <w:rsid w:val="00A11189"/>
    <w:rsid w:val="00A11C81"/>
    <w:rsid w:val="00A1419C"/>
    <w:rsid w:val="00A145F1"/>
    <w:rsid w:val="00A16D4F"/>
    <w:rsid w:val="00A20409"/>
    <w:rsid w:val="00A2107F"/>
    <w:rsid w:val="00A242B5"/>
    <w:rsid w:val="00A252B3"/>
    <w:rsid w:val="00A25346"/>
    <w:rsid w:val="00A32884"/>
    <w:rsid w:val="00A32F48"/>
    <w:rsid w:val="00A34769"/>
    <w:rsid w:val="00A40624"/>
    <w:rsid w:val="00A441F1"/>
    <w:rsid w:val="00A459AD"/>
    <w:rsid w:val="00A47209"/>
    <w:rsid w:val="00A4726A"/>
    <w:rsid w:val="00A505DD"/>
    <w:rsid w:val="00A510C5"/>
    <w:rsid w:val="00A51209"/>
    <w:rsid w:val="00A52719"/>
    <w:rsid w:val="00A60FFA"/>
    <w:rsid w:val="00A648F2"/>
    <w:rsid w:val="00A64CF8"/>
    <w:rsid w:val="00A6558C"/>
    <w:rsid w:val="00A6665F"/>
    <w:rsid w:val="00A7003F"/>
    <w:rsid w:val="00A70293"/>
    <w:rsid w:val="00A71DE2"/>
    <w:rsid w:val="00A72CE6"/>
    <w:rsid w:val="00A73B2C"/>
    <w:rsid w:val="00A76608"/>
    <w:rsid w:val="00A80265"/>
    <w:rsid w:val="00A82EE4"/>
    <w:rsid w:val="00A84D5E"/>
    <w:rsid w:val="00A90CFA"/>
    <w:rsid w:val="00A92EE7"/>
    <w:rsid w:val="00A94AF8"/>
    <w:rsid w:val="00A94CDF"/>
    <w:rsid w:val="00A95B21"/>
    <w:rsid w:val="00A96439"/>
    <w:rsid w:val="00A97363"/>
    <w:rsid w:val="00A97485"/>
    <w:rsid w:val="00AA01E5"/>
    <w:rsid w:val="00AA37F6"/>
    <w:rsid w:val="00AA4702"/>
    <w:rsid w:val="00AB25BF"/>
    <w:rsid w:val="00AB43FA"/>
    <w:rsid w:val="00AB7AA2"/>
    <w:rsid w:val="00AC1866"/>
    <w:rsid w:val="00AC2B52"/>
    <w:rsid w:val="00AC57DE"/>
    <w:rsid w:val="00AD1608"/>
    <w:rsid w:val="00AD1DE7"/>
    <w:rsid w:val="00AD3A2E"/>
    <w:rsid w:val="00AE0A15"/>
    <w:rsid w:val="00AF069F"/>
    <w:rsid w:val="00AF479A"/>
    <w:rsid w:val="00AF52A7"/>
    <w:rsid w:val="00AF610D"/>
    <w:rsid w:val="00B005F1"/>
    <w:rsid w:val="00B03944"/>
    <w:rsid w:val="00B07595"/>
    <w:rsid w:val="00B07F77"/>
    <w:rsid w:val="00B1140C"/>
    <w:rsid w:val="00B125E5"/>
    <w:rsid w:val="00B13F8F"/>
    <w:rsid w:val="00B22D20"/>
    <w:rsid w:val="00B23F6A"/>
    <w:rsid w:val="00B30D68"/>
    <w:rsid w:val="00B33D97"/>
    <w:rsid w:val="00B35688"/>
    <w:rsid w:val="00B35E81"/>
    <w:rsid w:val="00B36DE8"/>
    <w:rsid w:val="00B4240B"/>
    <w:rsid w:val="00B4531A"/>
    <w:rsid w:val="00B5094A"/>
    <w:rsid w:val="00B55F76"/>
    <w:rsid w:val="00B611D8"/>
    <w:rsid w:val="00B61D60"/>
    <w:rsid w:val="00B623AE"/>
    <w:rsid w:val="00B64819"/>
    <w:rsid w:val="00B67607"/>
    <w:rsid w:val="00B71422"/>
    <w:rsid w:val="00B72056"/>
    <w:rsid w:val="00B755D3"/>
    <w:rsid w:val="00B807DC"/>
    <w:rsid w:val="00B83DF9"/>
    <w:rsid w:val="00B85AAE"/>
    <w:rsid w:val="00B8742E"/>
    <w:rsid w:val="00B92A1A"/>
    <w:rsid w:val="00B94210"/>
    <w:rsid w:val="00B94EA6"/>
    <w:rsid w:val="00B95C0D"/>
    <w:rsid w:val="00B964A2"/>
    <w:rsid w:val="00B97786"/>
    <w:rsid w:val="00BA01D3"/>
    <w:rsid w:val="00BA16F7"/>
    <w:rsid w:val="00BA5339"/>
    <w:rsid w:val="00BA7C9F"/>
    <w:rsid w:val="00BB4647"/>
    <w:rsid w:val="00BB5329"/>
    <w:rsid w:val="00BC027B"/>
    <w:rsid w:val="00BC2B4E"/>
    <w:rsid w:val="00BC5736"/>
    <w:rsid w:val="00BC5F4E"/>
    <w:rsid w:val="00BC7886"/>
    <w:rsid w:val="00BD19D7"/>
    <w:rsid w:val="00BD1EBC"/>
    <w:rsid w:val="00BD42F0"/>
    <w:rsid w:val="00BD4920"/>
    <w:rsid w:val="00BE0484"/>
    <w:rsid w:val="00BE240A"/>
    <w:rsid w:val="00BE5E0B"/>
    <w:rsid w:val="00BE6DB9"/>
    <w:rsid w:val="00BE6DC9"/>
    <w:rsid w:val="00BE76E6"/>
    <w:rsid w:val="00BF06D2"/>
    <w:rsid w:val="00BF25EB"/>
    <w:rsid w:val="00BF74F1"/>
    <w:rsid w:val="00BF7958"/>
    <w:rsid w:val="00C0203C"/>
    <w:rsid w:val="00C04130"/>
    <w:rsid w:val="00C110F8"/>
    <w:rsid w:val="00C117F4"/>
    <w:rsid w:val="00C11F1E"/>
    <w:rsid w:val="00C12BFE"/>
    <w:rsid w:val="00C12CF6"/>
    <w:rsid w:val="00C21D49"/>
    <w:rsid w:val="00C319B3"/>
    <w:rsid w:val="00C31C2B"/>
    <w:rsid w:val="00C31CA2"/>
    <w:rsid w:val="00C3229E"/>
    <w:rsid w:val="00C37295"/>
    <w:rsid w:val="00C4770B"/>
    <w:rsid w:val="00C50841"/>
    <w:rsid w:val="00C5117C"/>
    <w:rsid w:val="00C52382"/>
    <w:rsid w:val="00C528F2"/>
    <w:rsid w:val="00C52D1B"/>
    <w:rsid w:val="00C67919"/>
    <w:rsid w:val="00C67EB4"/>
    <w:rsid w:val="00C710CC"/>
    <w:rsid w:val="00C729F7"/>
    <w:rsid w:val="00C73231"/>
    <w:rsid w:val="00C75D2A"/>
    <w:rsid w:val="00C76665"/>
    <w:rsid w:val="00C809C9"/>
    <w:rsid w:val="00C8127A"/>
    <w:rsid w:val="00C821C0"/>
    <w:rsid w:val="00C87065"/>
    <w:rsid w:val="00C87BED"/>
    <w:rsid w:val="00C911E3"/>
    <w:rsid w:val="00CA52E1"/>
    <w:rsid w:val="00CA5C50"/>
    <w:rsid w:val="00CA6F04"/>
    <w:rsid w:val="00CB0C1F"/>
    <w:rsid w:val="00CB1E3C"/>
    <w:rsid w:val="00CB1E45"/>
    <w:rsid w:val="00CB3ED8"/>
    <w:rsid w:val="00CB4964"/>
    <w:rsid w:val="00CB4E77"/>
    <w:rsid w:val="00CB72EE"/>
    <w:rsid w:val="00CC04D0"/>
    <w:rsid w:val="00CD348F"/>
    <w:rsid w:val="00CD4FC6"/>
    <w:rsid w:val="00CD71EA"/>
    <w:rsid w:val="00CF01C3"/>
    <w:rsid w:val="00CF4154"/>
    <w:rsid w:val="00CF691C"/>
    <w:rsid w:val="00CF71D1"/>
    <w:rsid w:val="00CF7830"/>
    <w:rsid w:val="00CF7F24"/>
    <w:rsid w:val="00D028E3"/>
    <w:rsid w:val="00D03FF0"/>
    <w:rsid w:val="00D0449A"/>
    <w:rsid w:val="00D06823"/>
    <w:rsid w:val="00D11F11"/>
    <w:rsid w:val="00D12ED1"/>
    <w:rsid w:val="00D14760"/>
    <w:rsid w:val="00D253F3"/>
    <w:rsid w:val="00D263B5"/>
    <w:rsid w:val="00D26E0E"/>
    <w:rsid w:val="00D364F6"/>
    <w:rsid w:val="00D36BCC"/>
    <w:rsid w:val="00D37746"/>
    <w:rsid w:val="00D3786E"/>
    <w:rsid w:val="00D450DD"/>
    <w:rsid w:val="00D4525B"/>
    <w:rsid w:val="00D45DE0"/>
    <w:rsid w:val="00D60281"/>
    <w:rsid w:val="00D6679B"/>
    <w:rsid w:val="00D673E0"/>
    <w:rsid w:val="00D71DD9"/>
    <w:rsid w:val="00D7295A"/>
    <w:rsid w:val="00D74AF3"/>
    <w:rsid w:val="00D76132"/>
    <w:rsid w:val="00D7618B"/>
    <w:rsid w:val="00D779E1"/>
    <w:rsid w:val="00D8574D"/>
    <w:rsid w:val="00D90C1F"/>
    <w:rsid w:val="00D90C3C"/>
    <w:rsid w:val="00D91D15"/>
    <w:rsid w:val="00D91F51"/>
    <w:rsid w:val="00D961DF"/>
    <w:rsid w:val="00D96A33"/>
    <w:rsid w:val="00DA0989"/>
    <w:rsid w:val="00DA269D"/>
    <w:rsid w:val="00DA394D"/>
    <w:rsid w:val="00DA4542"/>
    <w:rsid w:val="00DA7098"/>
    <w:rsid w:val="00DA759B"/>
    <w:rsid w:val="00DA7CCF"/>
    <w:rsid w:val="00DB3E21"/>
    <w:rsid w:val="00DB4BB9"/>
    <w:rsid w:val="00DB64D6"/>
    <w:rsid w:val="00DB74C6"/>
    <w:rsid w:val="00DC2981"/>
    <w:rsid w:val="00DC3931"/>
    <w:rsid w:val="00DC7519"/>
    <w:rsid w:val="00DD2AEB"/>
    <w:rsid w:val="00DD2EE6"/>
    <w:rsid w:val="00DD452A"/>
    <w:rsid w:val="00DD4822"/>
    <w:rsid w:val="00DD69C3"/>
    <w:rsid w:val="00DE1640"/>
    <w:rsid w:val="00DE2897"/>
    <w:rsid w:val="00DE2DC2"/>
    <w:rsid w:val="00DE411E"/>
    <w:rsid w:val="00DE4F17"/>
    <w:rsid w:val="00DE6778"/>
    <w:rsid w:val="00DF246B"/>
    <w:rsid w:val="00E14789"/>
    <w:rsid w:val="00E1790A"/>
    <w:rsid w:val="00E17AD4"/>
    <w:rsid w:val="00E20515"/>
    <w:rsid w:val="00E2511E"/>
    <w:rsid w:val="00E25D29"/>
    <w:rsid w:val="00E32FBB"/>
    <w:rsid w:val="00E35FCE"/>
    <w:rsid w:val="00E40E8D"/>
    <w:rsid w:val="00E41A03"/>
    <w:rsid w:val="00E4384F"/>
    <w:rsid w:val="00E45262"/>
    <w:rsid w:val="00E4639A"/>
    <w:rsid w:val="00E46876"/>
    <w:rsid w:val="00E54C5D"/>
    <w:rsid w:val="00E554C1"/>
    <w:rsid w:val="00E665F9"/>
    <w:rsid w:val="00E70D79"/>
    <w:rsid w:val="00E73376"/>
    <w:rsid w:val="00E76E6D"/>
    <w:rsid w:val="00E83FBA"/>
    <w:rsid w:val="00E921FE"/>
    <w:rsid w:val="00E92786"/>
    <w:rsid w:val="00E9486D"/>
    <w:rsid w:val="00E948C4"/>
    <w:rsid w:val="00E95BA0"/>
    <w:rsid w:val="00E978A7"/>
    <w:rsid w:val="00EA0D26"/>
    <w:rsid w:val="00EA28DE"/>
    <w:rsid w:val="00EA2912"/>
    <w:rsid w:val="00EA614F"/>
    <w:rsid w:val="00EA73AD"/>
    <w:rsid w:val="00EB225E"/>
    <w:rsid w:val="00EB26C3"/>
    <w:rsid w:val="00EB347B"/>
    <w:rsid w:val="00EB454F"/>
    <w:rsid w:val="00EB7D8B"/>
    <w:rsid w:val="00EC26DA"/>
    <w:rsid w:val="00ED2AAE"/>
    <w:rsid w:val="00ED4452"/>
    <w:rsid w:val="00EE2461"/>
    <w:rsid w:val="00EE2541"/>
    <w:rsid w:val="00EE4FA2"/>
    <w:rsid w:val="00EE62B5"/>
    <w:rsid w:val="00EE6316"/>
    <w:rsid w:val="00EF292C"/>
    <w:rsid w:val="00EF2FE1"/>
    <w:rsid w:val="00EF3A00"/>
    <w:rsid w:val="00EF6123"/>
    <w:rsid w:val="00EF6FB7"/>
    <w:rsid w:val="00EF7F16"/>
    <w:rsid w:val="00F04C47"/>
    <w:rsid w:val="00F05111"/>
    <w:rsid w:val="00F147E1"/>
    <w:rsid w:val="00F1643E"/>
    <w:rsid w:val="00F20B4C"/>
    <w:rsid w:val="00F20F8B"/>
    <w:rsid w:val="00F224FE"/>
    <w:rsid w:val="00F30EC7"/>
    <w:rsid w:val="00F31623"/>
    <w:rsid w:val="00F32791"/>
    <w:rsid w:val="00F34BCB"/>
    <w:rsid w:val="00F350EE"/>
    <w:rsid w:val="00F35262"/>
    <w:rsid w:val="00F36A3E"/>
    <w:rsid w:val="00F402C6"/>
    <w:rsid w:val="00F40D73"/>
    <w:rsid w:val="00F4319F"/>
    <w:rsid w:val="00F43540"/>
    <w:rsid w:val="00F51E30"/>
    <w:rsid w:val="00F601BF"/>
    <w:rsid w:val="00F65A42"/>
    <w:rsid w:val="00F65C13"/>
    <w:rsid w:val="00F66439"/>
    <w:rsid w:val="00F76CFD"/>
    <w:rsid w:val="00F80C02"/>
    <w:rsid w:val="00F81220"/>
    <w:rsid w:val="00F81F2E"/>
    <w:rsid w:val="00F8553C"/>
    <w:rsid w:val="00F92CBE"/>
    <w:rsid w:val="00F94C65"/>
    <w:rsid w:val="00F95EFA"/>
    <w:rsid w:val="00FA7696"/>
    <w:rsid w:val="00FA7D0C"/>
    <w:rsid w:val="00FB0ED1"/>
    <w:rsid w:val="00FB2226"/>
    <w:rsid w:val="00FB46EF"/>
    <w:rsid w:val="00FB77A2"/>
    <w:rsid w:val="00FB7975"/>
    <w:rsid w:val="00FC403D"/>
    <w:rsid w:val="00FD38C9"/>
    <w:rsid w:val="00FD42ED"/>
    <w:rsid w:val="00FD53DE"/>
    <w:rsid w:val="00FD5B36"/>
    <w:rsid w:val="00FE0015"/>
    <w:rsid w:val="00FE31E2"/>
    <w:rsid w:val="00FE5879"/>
    <w:rsid w:val="00FE701C"/>
    <w:rsid w:val="00FE7CDB"/>
    <w:rsid w:val="00FF0BE7"/>
    <w:rsid w:val="00FF1FAB"/>
    <w:rsid w:val="00FF3450"/>
    <w:rsid w:val="00FF3C33"/>
    <w:rsid w:val="00FF61C5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1A1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A510C5"/>
    <w:pPr>
      <w:spacing w:after="120"/>
      <w:ind w:left="283"/>
    </w:pPr>
  </w:style>
  <w:style w:type="paragraph" w:styleId="3">
    <w:name w:val="Body Text 3"/>
    <w:basedOn w:val="a"/>
    <w:rsid w:val="00A510C5"/>
    <w:pPr>
      <w:spacing w:after="120"/>
    </w:pPr>
    <w:rPr>
      <w:sz w:val="16"/>
      <w:szCs w:val="16"/>
    </w:rPr>
  </w:style>
  <w:style w:type="paragraph" w:styleId="a5">
    <w:name w:val="Body Text"/>
    <w:basedOn w:val="a"/>
    <w:rsid w:val="00A510C5"/>
    <w:pPr>
      <w:spacing w:after="120"/>
    </w:pPr>
  </w:style>
  <w:style w:type="table" w:styleId="a6">
    <w:name w:val="Table Grid"/>
    <w:basedOn w:val="a1"/>
    <w:rsid w:val="00F31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4A4B8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A4B83"/>
  </w:style>
  <w:style w:type="paragraph" w:styleId="a9">
    <w:name w:val="footer"/>
    <w:basedOn w:val="a"/>
    <w:rsid w:val="002A3D6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861A-F4D1-449B-BEB9-3BF782A8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_________ (наименование органа исполнительной власти Омской области) по рассмотрению _____ (дата, дд</vt:lpstr>
    </vt:vector>
  </TitlesOfParts>
  <Company/>
  <LinksUpToDate>false</LinksUpToDate>
  <CharactersWithSpaces>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_________ (наименование органа исполнительной власти Омской области) по рассмотрению _____ (дата, дд</dc:title>
  <dc:creator>Администратор</dc:creator>
  <cp:lastModifiedBy>OISushkova</cp:lastModifiedBy>
  <cp:revision>2</cp:revision>
  <cp:lastPrinted>2013-06-11T09:12:00Z</cp:lastPrinted>
  <dcterms:created xsi:type="dcterms:W3CDTF">2013-06-19T01:30:00Z</dcterms:created>
  <dcterms:modified xsi:type="dcterms:W3CDTF">2013-06-19T01:30:00Z</dcterms:modified>
</cp:coreProperties>
</file>