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57" w:rsidRPr="007F5757" w:rsidRDefault="007B2019" w:rsidP="007F5757">
      <w:pPr>
        <w:tabs>
          <w:tab w:val="left" w:pos="0"/>
        </w:tabs>
        <w:ind w:left="-284"/>
        <w:jc w:val="center"/>
        <w:rPr>
          <w:rFonts w:ascii="Times New Roman" w:hAnsi="Times New Roman" w:cs="Times New Roman"/>
        </w:rPr>
      </w:pPr>
      <w:bookmarkStart w:id="0" w:name="Par655"/>
      <w:bookmarkEnd w:id="0"/>
      <w:r w:rsidRPr="00490158">
        <w:rPr>
          <w:rFonts w:ascii="Times New Roman" w:hAnsi="Times New Roman" w:cs="Times New Roman"/>
          <w:bCs/>
        </w:rPr>
        <w:t>Тарифы</w:t>
      </w:r>
      <w:r w:rsidR="00490158" w:rsidRPr="00490158">
        <w:rPr>
          <w:rFonts w:ascii="Times New Roman" w:hAnsi="Times New Roman" w:cs="Times New Roman"/>
          <w:bCs/>
        </w:rPr>
        <w:t xml:space="preserve"> </w:t>
      </w:r>
      <w:r w:rsidR="007F5757" w:rsidRPr="00490158">
        <w:rPr>
          <w:rFonts w:ascii="Times New Roman" w:hAnsi="Times New Roman" w:cs="Times New Roman"/>
          <w:bCs/>
        </w:rPr>
        <w:t>на социальные услуги,</w:t>
      </w:r>
      <w:r w:rsidR="007F5757" w:rsidRPr="007F5757">
        <w:rPr>
          <w:sz w:val="20"/>
          <w:szCs w:val="20"/>
        </w:rPr>
        <w:t xml:space="preserve"> </w:t>
      </w:r>
      <w:r w:rsidR="007F5757" w:rsidRPr="007F5757">
        <w:rPr>
          <w:rFonts w:ascii="Times New Roman" w:hAnsi="Times New Roman" w:cs="Times New Roman"/>
        </w:rPr>
        <w:t>определенны</w:t>
      </w:r>
      <w:r w:rsidR="007F5757" w:rsidRPr="007F5757">
        <w:rPr>
          <w:rFonts w:ascii="Times New Roman" w:hAnsi="Times New Roman" w:cs="Times New Roman"/>
        </w:rPr>
        <w:t>е</w:t>
      </w:r>
      <w:r w:rsidR="007F5757" w:rsidRPr="007F5757">
        <w:rPr>
          <w:rFonts w:ascii="Times New Roman" w:hAnsi="Times New Roman" w:cs="Times New Roman"/>
        </w:rPr>
        <w:t xml:space="preserve"> государственным стандартом</w:t>
      </w:r>
    </w:p>
    <w:p w:rsidR="007B2019" w:rsidRPr="00490158" w:rsidRDefault="007F5757" w:rsidP="007F5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F5757">
        <w:rPr>
          <w:rFonts w:ascii="Times New Roman" w:hAnsi="Times New Roman" w:cs="Times New Roman"/>
        </w:rPr>
        <w:t>социального обслуживания</w:t>
      </w:r>
      <w:r w:rsidRPr="007F5757">
        <w:rPr>
          <w:rFonts w:ascii="Times New Roman" w:hAnsi="Times New Roman" w:cs="Times New Roman"/>
        </w:rPr>
        <w:t xml:space="preserve"> в полустационарной форме</w:t>
      </w:r>
      <w:r w:rsidR="007B2019" w:rsidRPr="00490158">
        <w:rPr>
          <w:rFonts w:ascii="Times New Roman" w:hAnsi="Times New Roman" w:cs="Times New Roman"/>
          <w:bCs/>
        </w:rPr>
        <w:t xml:space="preserve">, </w:t>
      </w:r>
      <w:bookmarkStart w:id="1" w:name="_GoBack"/>
      <w:r w:rsidR="00490158" w:rsidRPr="00490158">
        <w:rPr>
          <w:rFonts w:ascii="Times New Roman" w:hAnsi="Times New Roman" w:cs="Times New Roman"/>
          <w:bCs/>
        </w:rPr>
        <w:t xml:space="preserve">предоставляемые бюджетным учреждением Омской области "Комплексный центр социального обслуживания населения </w:t>
      </w:r>
      <w:proofErr w:type="spellStart"/>
      <w:r w:rsidR="00490158" w:rsidRPr="00490158">
        <w:rPr>
          <w:rFonts w:ascii="Times New Roman" w:hAnsi="Times New Roman" w:cs="Times New Roman"/>
          <w:bCs/>
        </w:rPr>
        <w:t>Москаленского</w:t>
      </w:r>
      <w:proofErr w:type="spellEnd"/>
      <w:r w:rsidR="00490158" w:rsidRPr="00490158">
        <w:rPr>
          <w:rFonts w:ascii="Times New Roman" w:hAnsi="Times New Roman" w:cs="Times New Roman"/>
          <w:bCs/>
        </w:rPr>
        <w:t xml:space="preserve"> района"</w:t>
      </w:r>
    </w:p>
    <w:p w:rsidR="00490158" w:rsidRDefault="00490158" w:rsidP="00490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1"/>
    <w:p w:rsidR="00490158" w:rsidRPr="00490158" w:rsidRDefault="00490158" w:rsidP="00490158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Cs/>
        </w:rPr>
      </w:pPr>
      <w:r w:rsidRPr="00490158">
        <w:rPr>
          <w:rFonts w:ascii="Times New Roman" w:hAnsi="Times New Roman" w:cs="Times New Roman"/>
          <w:bCs/>
        </w:rPr>
        <w:t xml:space="preserve">Приказ РЭК от </w:t>
      </w:r>
    </w:p>
    <w:p w:rsidR="007B2019" w:rsidRDefault="00490158" w:rsidP="00490158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Cs/>
        </w:rPr>
      </w:pPr>
      <w:r w:rsidRPr="00490158">
        <w:rPr>
          <w:rFonts w:ascii="Times New Roman" w:hAnsi="Times New Roman" w:cs="Times New Roman"/>
          <w:bCs/>
        </w:rPr>
        <w:t>08.12.2022 № 535/70</w:t>
      </w:r>
    </w:p>
    <w:p w:rsidR="00490158" w:rsidRPr="00255395" w:rsidRDefault="00490158" w:rsidP="00490158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320"/>
        <w:gridCol w:w="1506"/>
      </w:tblGrid>
      <w:tr w:rsidR="007B2019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Наименование социальной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7B2019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4</w:t>
            </w:r>
          </w:p>
        </w:tc>
      </w:tr>
      <w:tr w:rsidR="007B2019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668"/>
            <w:bookmarkEnd w:id="2"/>
            <w:r w:rsidRPr="00255395">
              <w:rPr>
                <w:rFonts w:ascii="Times New Roman" w:hAnsi="Times New Roman" w:cs="Times New Roman"/>
              </w:rPr>
              <w:t>1. Социально-бытовые услуги</w:t>
            </w:r>
          </w:p>
        </w:tc>
      </w:tr>
      <w:tr w:rsidR="007B2019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Обеспечение питанием в соответствии с утвержденными нормами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83,59</w:t>
            </w:r>
          </w:p>
        </w:tc>
      </w:tr>
      <w:tr w:rsidR="007B2019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673"/>
            <w:bookmarkEnd w:id="3"/>
            <w:r w:rsidRPr="00255395">
              <w:rPr>
                <w:rFonts w:ascii="Times New Roman" w:hAnsi="Times New Roman" w:cs="Times New Roman"/>
              </w:rPr>
              <w:t>2. Социально-медицинские услуги</w:t>
            </w:r>
          </w:p>
        </w:tc>
      </w:tr>
      <w:tr w:rsidR="007B2019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Выполнение медицинских процедур,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19" w:rsidRPr="00255395" w:rsidRDefault="007B2019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5EC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 xml:space="preserve">предоставление физиотерапевтической помощи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процедура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50,15</w:t>
            </w:r>
          </w:p>
        </w:tc>
      </w:tr>
      <w:tr w:rsidR="00EC05EC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лечебной физкультуры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занятие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EC05EC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массажа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процедура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EC05EC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05EC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измерение температуры тела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16,72</w:t>
            </w:r>
          </w:p>
        </w:tc>
      </w:tr>
      <w:tr w:rsidR="00EC05EC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измерение артериального давления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EC" w:rsidRPr="00255395" w:rsidRDefault="00EC1F73" w:rsidP="007C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16,72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контроль за приемом лекарственных препаратов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16,72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16,72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Консультирование по социально-медицинским вопросам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50,15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занятий по адаптивной физической культуре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занятие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DD3F98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ar702"/>
            <w:bookmarkEnd w:id="4"/>
            <w:r w:rsidRPr="00255395">
              <w:rPr>
                <w:rFonts w:ascii="Times New Roman" w:hAnsi="Times New Roman" w:cs="Times New Roman"/>
              </w:rPr>
              <w:t>3. Социально-психологические услуги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Психологическая помощь и поддержка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консультативной психологической помощи анонимно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Социально-психологическая диагностика и обследование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133,74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Социально-психологическая коррекция,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DD3F98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" w:name="Par727"/>
            <w:bookmarkEnd w:id="5"/>
            <w:r w:rsidRPr="00255395">
              <w:rPr>
                <w:rFonts w:ascii="Times New Roman" w:hAnsi="Times New Roman" w:cs="Times New Roman"/>
              </w:rPr>
              <w:lastRenderedPageBreak/>
              <w:t>4. Социально-педагогические услуги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направленными на развитие личности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Социально-педагогическая коррекция, включая диагностику и консультирование</w:t>
            </w:r>
            <w:r w:rsidR="003E0FAF" w:rsidRPr="0025539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 xml:space="preserve">социально-педагогическое консультирование и диагностика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DD3F98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социально-педагогическая коррекция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DD3F98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F98" w:rsidRPr="00255395" w:rsidRDefault="003E0FAF" w:rsidP="00DD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3E0FAF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3E0FAF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Формирование позитивных интересов</w:t>
            </w:r>
            <w:r w:rsidR="00882D11" w:rsidRPr="0025539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3E0FAF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3E0FAF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AF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индивидуальных занятий, бесед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3E0FAF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групповых занятий, работа клубов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FAF" w:rsidRPr="00255395" w:rsidRDefault="00882D11" w:rsidP="003E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200,60</w:t>
            </w:r>
          </w:p>
        </w:tc>
      </w:tr>
      <w:tr w:rsidR="00882D11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6" w:name="Par748"/>
            <w:bookmarkEnd w:id="6"/>
            <w:r w:rsidRPr="00255395">
              <w:rPr>
                <w:rFonts w:ascii="Times New Roman" w:hAnsi="Times New Roman" w:cs="Times New Roman"/>
              </w:rPr>
              <w:t>5. Социально-трудовые услуги</w:t>
            </w: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в трудоустройстве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882D11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7" w:name="Par757"/>
            <w:bookmarkEnd w:id="7"/>
            <w:r w:rsidRPr="00255395">
              <w:rPr>
                <w:rFonts w:ascii="Times New Roman" w:hAnsi="Times New Roman" w:cs="Times New Roman"/>
              </w:rPr>
              <w:t>6. Социально-правовые услуги</w:t>
            </w: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742B6E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742B6E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11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742B6E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742B6E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882D11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D11" w:rsidRPr="00255395" w:rsidRDefault="00742B6E" w:rsidP="0088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300,91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содействие несовершеннолетним в получении услуг оздоровления,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50,15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в получении юридических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приглашение юриста, нотариуса, сопровождение к юристу, нотариусу и обратно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66,87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lastRenderedPageBreak/>
              <w:t>22.2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133,74</w:t>
            </w:r>
          </w:p>
        </w:tc>
      </w:tr>
      <w:tr w:rsidR="00742B6E" w:rsidRPr="00255395" w:rsidTr="007B201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8" w:name="Par770"/>
            <w:bookmarkEnd w:id="8"/>
            <w:r w:rsidRPr="00255395">
              <w:rPr>
                <w:rFonts w:ascii="Times New Roman" w:hAnsi="Times New Roman" w:cs="Times New Roman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66,87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овладение навыками самообслуживания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742B6E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выполнение элементарных жизненных бытовых операций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742B6E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B6E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100,30</w:t>
            </w:r>
          </w:p>
        </w:tc>
      </w:tr>
      <w:tr w:rsidR="00255395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обучение общепринятым нормам поведения в быту и общественных местах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255395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150,45</w:t>
            </w:r>
          </w:p>
        </w:tc>
      </w:tr>
      <w:tr w:rsidR="00255395" w:rsidRPr="00255395" w:rsidTr="007B2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95" w:rsidRPr="00255395" w:rsidRDefault="00255395" w:rsidP="00742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395">
              <w:rPr>
                <w:rFonts w:ascii="Times New Roman" w:hAnsi="Times New Roman" w:cs="Times New Roman"/>
              </w:rPr>
              <w:t>133,74</w:t>
            </w:r>
          </w:p>
        </w:tc>
      </w:tr>
    </w:tbl>
    <w:p w:rsidR="007B2019" w:rsidRPr="00255395" w:rsidRDefault="007B2019">
      <w:pPr>
        <w:rPr>
          <w:rFonts w:ascii="Times New Roman" w:hAnsi="Times New Roman" w:cs="Times New Roman"/>
        </w:rPr>
      </w:pPr>
    </w:p>
    <w:sectPr w:rsidR="007B2019" w:rsidRPr="00255395" w:rsidSect="007B20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19"/>
    <w:rsid w:val="00255395"/>
    <w:rsid w:val="003E0FAF"/>
    <w:rsid w:val="00490158"/>
    <w:rsid w:val="00742B6E"/>
    <w:rsid w:val="007B2019"/>
    <w:rsid w:val="007F5757"/>
    <w:rsid w:val="00882D11"/>
    <w:rsid w:val="00D73CE9"/>
    <w:rsid w:val="00DD3F98"/>
    <w:rsid w:val="00EC05EC"/>
    <w:rsid w:val="00E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DCE0"/>
  <w15:docId w15:val="{F5F52D6E-EF55-4E8E-9CDB-1B13C147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3B2B-AA07-46D6-8292-85FC5255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2022-12-13T09:44:00Z</cp:lastPrinted>
  <dcterms:created xsi:type="dcterms:W3CDTF">2022-12-13T10:42:00Z</dcterms:created>
  <dcterms:modified xsi:type="dcterms:W3CDTF">2022-12-14T11:34:00Z</dcterms:modified>
</cp:coreProperties>
</file>